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B233" w14:textId="7859536F" w:rsidR="008F7BAD" w:rsidRPr="0036040B" w:rsidRDefault="008F7BAD" w:rsidP="008F7BAD">
      <w:pPr>
        <w:pStyle w:val="Heading2"/>
        <w:rPr>
          <w:b w:val="0"/>
          <w:bCs/>
          <w:sz w:val="44"/>
          <w:szCs w:val="44"/>
          <w:lang w:val="en-GB"/>
        </w:rPr>
      </w:pPr>
    </w:p>
    <w:p w14:paraId="702771D5" w14:textId="77777777" w:rsidR="008F7BAD" w:rsidRPr="0036040B" w:rsidRDefault="008F7BAD" w:rsidP="008F7BAD">
      <w:pPr>
        <w:pStyle w:val="Heading2"/>
        <w:rPr>
          <w:b w:val="0"/>
          <w:bCs/>
          <w:sz w:val="44"/>
          <w:szCs w:val="44"/>
          <w:lang w:val="en-GB"/>
        </w:rPr>
      </w:pPr>
    </w:p>
    <w:p w14:paraId="35C18714" w14:textId="77777777" w:rsidR="008F7BAD" w:rsidRPr="0036040B" w:rsidRDefault="008F7BAD" w:rsidP="008F7BAD">
      <w:pPr>
        <w:pStyle w:val="Heading2"/>
        <w:rPr>
          <w:b w:val="0"/>
          <w:bCs/>
          <w:sz w:val="44"/>
          <w:szCs w:val="44"/>
          <w:lang w:val="en-GB"/>
        </w:rPr>
      </w:pPr>
    </w:p>
    <w:p w14:paraId="6B28FEDB" w14:textId="259A9136" w:rsidR="00D12163" w:rsidRPr="0036040B" w:rsidRDefault="00D12163" w:rsidP="008F7BAD">
      <w:pPr>
        <w:pStyle w:val="Heading2"/>
        <w:rPr>
          <w:b w:val="0"/>
          <w:bCs/>
          <w:sz w:val="44"/>
          <w:szCs w:val="44"/>
          <w:lang w:val="en-GB"/>
        </w:rPr>
      </w:pPr>
      <w:r w:rsidRPr="0036040B">
        <w:rPr>
          <w:b w:val="0"/>
          <w:bCs/>
          <w:sz w:val="44"/>
          <w:szCs w:val="44"/>
          <w:lang w:val="en-GB"/>
        </w:rPr>
        <w:t>ARTEMIS Clusters</w:t>
      </w:r>
    </w:p>
    <w:p w14:paraId="1EC6184A" w14:textId="4EC0EFCE" w:rsidR="00D12163" w:rsidRPr="0036040B" w:rsidRDefault="00D12163" w:rsidP="0064159F">
      <w:pPr>
        <w:spacing w:before="306" w:line="273" w:lineRule="auto"/>
        <w:rPr>
          <w:rFonts w:ascii="Arial" w:hAnsi="Arial" w:cs="Arial"/>
          <w:bCs/>
          <w:sz w:val="45"/>
          <w:lang w:val="en-GB"/>
        </w:rPr>
      </w:pPr>
      <w:r w:rsidRPr="0036040B">
        <w:rPr>
          <w:rFonts w:ascii="Arial" w:hAnsi="Arial" w:cs="Arial"/>
          <w:bCs/>
          <w:color w:val="1D1818"/>
          <w:w w:val="95"/>
          <w:sz w:val="45"/>
          <w:lang w:val="en-GB"/>
        </w:rPr>
        <w:t>Mutual</w:t>
      </w:r>
      <w:r w:rsidRPr="0036040B">
        <w:rPr>
          <w:rFonts w:ascii="Arial" w:hAnsi="Arial" w:cs="Arial"/>
          <w:bCs/>
          <w:color w:val="1D1818"/>
          <w:spacing w:val="54"/>
          <w:w w:val="95"/>
          <w:sz w:val="45"/>
          <w:lang w:val="en-GB"/>
        </w:rPr>
        <w:t xml:space="preserve"> </w:t>
      </w:r>
      <w:r w:rsidRPr="0036040B">
        <w:rPr>
          <w:rFonts w:ascii="Arial" w:hAnsi="Arial" w:cs="Arial"/>
          <w:bCs/>
          <w:color w:val="1D1818"/>
          <w:w w:val="95"/>
          <w:sz w:val="45"/>
          <w:lang w:val="en-GB"/>
        </w:rPr>
        <w:t>Support</w:t>
      </w:r>
      <w:r w:rsidRPr="0036040B">
        <w:rPr>
          <w:rFonts w:ascii="Arial" w:hAnsi="Arial" w:cs="Arial"/>
          <w:bCs/>
          <w:color w:val="1D1818"/>
          <w:spacing w:val="54"/>
          <w:w w:val="95"/>
          <w:sz w:val="45"/>
          <w:lang w:val="en-GB"/>
        </w:rPr>
        <w:t xml:space="preserve"> </w:t>
      </w:r>
      <w:r w:rsidRPr="0036040B">
        <w:rPr>
          <w:rFonts w:ascii="Arial" w:hAnsi="Arial" w:cs="Arial"/>
          <w:bCs/>
          <w:color w:val="1D1818"/>
          <w:w w:val="95"/>
          <w:sz w:val="45"/>
          <w:lang w:val="en-GB"/>
        </w:rPr>
        <w:t>Platform</w:t>
      </w:r>
      <w:r w:rsidRPr="0036040B">
        <w:rPr>
          <w:rFonts w:ascii="Arial" w:hAnsi="Arial" w:cs="Arial"/>
          <w:bCs/>
          <w:color w:val="1D1818"/>
          <w:spacing w:val="55"/>
          <w:w w:val="95"/>
          <w:sz w:val="45"/>
          <w:lang w:val="en-GB"/>
        </w:rPr>
        <w:t xml:space="preserve"> </w:t>
      </w:r>
      <w:r w:rsidRPr="0036040B">
        <w:rPr>
          <w:rFonts w:ascii="Arial" w:hAnsi="Arial" w:cs="Arial"/>
          <w:bCs/>
          <w:color w:val="1D1818"/>
          <w:w w:val="95"/>
          <w:sz w:val="45"/>
          <w:lang w:val="en-GB"/>
        </w:rPr>
        <w:t>for</w:t>
      </w:r>
      <w:r w:rsidRPr="0036040B">
        <w:rPr>
          <w:rFonts w:ascii="Arial" w:hAnsi="Arial" w:cs="Arial"/>
          <w:bCs/>
          <w:color w:val="1D1818"/>
          <w:spacing w:val="54"/>
          <w:w w:val="95"/>
          <w:sz w:val="45"/>
          <w:lang w:val="en-GB"/>
        </w:rPr>
        <w:t xml:space="preserve"> </w:t>
      </w:r>
      <w:r w:rsidRPr="0036040B">
        <w:rPr>
          <w:rFonts w:ascii="Arial" w:hAnsi="Arial" w:cs="Arial"/>
          <w:bCs/>
          <w:color w:val="1D1818"/>
          <w:w w:val="95"/>
          <w:sz w:val="45"/>
          <w:lang w:val="en-GB"/>
        </w:rPr>
        <w:t>Curricular</w:t>
      </w:r>
      <w:r w:rsidR="00FB0617">
        <w:rPr>
          <w:rFonts w:ascii="Arial" w:hAnsi="Arial" w:cs="Arial"/>
          <w:bCs/>
          <w:color w:val="1D1818"/>
          <w:w w:val="95"/>
          <w:sz w:val="45"/>
          <w:lang w:val="en-GB"/>
        </w:rPr>
        <w:t xml:space="preserve"> </w:t>
      </w:r>
      <w:r w:rsidRPr="0036040B">
        <w:rPr>
          <w:rFonts w:ascii="Arial" w:hAnsi="Arial" w:cs="Arial"/>
          <w:bCs/>
          <w:color w:val="1D1818"/>
          <w:spacing w:val="-122"/>
          <w:w w:val="95"/>
          <w:sz w:val="45"/>
          <w:lang w:val="en-GB"/>
        </w:rPr>
        <w:t xml:space="preserve"> </w:t>
      </w:r>
      <w:r w:rsidRPr="0036040B">
        <w:rPr>
          <w:rFonts w:ascii="Arial" w:hAnsi="Arial" w:cs="Arial"/>
          <w:bCs/>
          <w:color w:val="1D1818"/>
          <w:sz w:val="45"/>
          <w:lang w:val="en-GB"/>
        </w:rPr>
        <w:t>Innovation</w:t>
      </w:r>
    </w:p>
    <w:p w14:paraId="5B552210" w14:textId="77777777" w:rsidR="008F7BAD" w:rsidRPr="0036040B" w:rsidRDefault="008F7BAD" w:rsidP="008F7BAD">
      <w:pPr>
        <w:pStyle w:val="Heading2"/>
        <w:rPr>
          <w:b w:val="0"/>
          <w:bCs/>
          <w:sz w:val="44"/>
          <w:szCs w:val="44"/>
          <w:lang w:val="en-GB"/>
        </w:rPr>
      </w:pPr>
    </w:p>
    <w:p w14:paraId="309E84C2" w14:textId="54F52339" w:rsidR="00D12163" w:rsidRPr="0036040B" w:rsidRDefault="00D12163" w:rsidP="008F7BAD">
      <w:pPr>
        <w:pStyle w:val="Heading2"/>
        <w:rPr>
          <w:b w:val="0"/>
          <w:bCs/>
          <w:sz w:val="44"/>
          <w:szCs w:val="44"/>
          <w:lang w:val="en-GB"/>
        </w:rPr>
      </w:pPr>
      <w:r w:rsidRPr="0036040B">
        <w:rPr>
          <w:b w:val="0"/>
          <w:bCs/>
          <w:sz w:val="44"/>
          <w:szCs w:val="44"/>
          <w:lang w:val="en-GB"/>
        </w:rPr>
        <w:t>Action plan</w:t>
      </w:r>
    </w:p>
    <w:p w14:paraId="4C57D0F4" w14:textId="046D6F69" w:rsidR="00D12163" w:rsidRPr="0036040B" w:rsidRDefault="00D12163" w:rsidP="00D12163">
      <w:pPr>
        <w:pStyle w:val="BodyText"/>
        <w:rPr>
          <w:b w:val="0"/>
          <w:sz w:val="20"/>
          <w:lang w:val="en-GB"/>
        </w:rPr>
      </w:pPr>
    </w:p>
    <w:p w14:paraId="5FF80F9C" w14:textId="77777777" w:rsidR="00D12163" w:rsidRPr="0036040B" w:rsidRDefault="00D12163" w:rsidP="00D12163">
      <w:pPr>
        <w:pStyle w:val="BodyText"/>
        <w:rPr>
          <w:b w:val="0"/>
          <w:sz w:val="15"/>
          <w:lang w:val="en-GB"/>
        </w:rPr>
      </w:pPr>
    </w:p>
    <w:p w14:paraId="4A7BADE3" w14:textId="77777777" w:rsidR="00D12163" w:rsidRPr="0036040B" w:rsidRDefault="00D12163" w:rsidP="00D12163">
      <w:pPr>
        <w:pStyle w:val="BodyText"/>
        <w:rPr>
          <w:b w:val="0"/>
          <w:sz w:val="20"/>
          <w:lang w:val="en-GB"/>
        </w:rPr>
      </w:pPr>
    </w:p>
    <w:p w14:paraId="05CAAB9E" w14:textId="58A1A17A" w:rsidR="00D12163" w:rsidRPr="0036040B" w:rsidRDefault="00D12163" w:rsidP="00D12163">
      <w:pPr>
        <w:pStyle w:val="BodyText"/>
        <w:spacing w:before="3"/>
        <w:rPr>
          <w:b w:val="0"/>
          <w:sz w:val="20"/>
          <w:lang w:val="en-GB"/>
        </w:rPr>
      </w:pPr>
    </w:p>
    <w:p w14:paraId="7D88D8A7" w14:textId="77777777" w:rsidR="00C048D1" w:rsidRPr="0036040B" w:rsidRDefault="00C048D1" w:rsidP="00D12163">
      <w:pPr>
        <w:pStyle w:val="BodyText"/>
        <w:spacing w:before="3"/>
        <w:rPr>
          <w:b w:val="0"/>
          <w:sz w:val="20"/>
          <w:lang w:val="en-GB"/>
        </w:rPr>
      </w:pPr>
    </w:p>
    <w:p w14:paraId="5E7B2F5C" w14:textId="77777777" w:rsidR="00C048D1" w:rsidRPr="0036040B" w:rsidRDefault="00C048D1" w:rsidP="00D12163">
      <w:pPr>
        <w:pStyle w:val="BodyText"/>
        <w:spacing w:before="3"/>
        <w:rPr>
          <w:b w:val="0"/>
          <w:sz w:val="20"/>
          <w:lang w:val="en-GB"/>
        </w:rPr>
      </w:pPr>
    </w:p>
    <w:p w14:paraId="19B45644" w14:textId="77777777" w:rsidR="00C048D1" w:rsidRPr="0036040B" w:rsidRDefault="00C048D1" w:rsidP="00D12163">
      <w:pPr>
        <w:pStyle w:val="BodyText"/>
        <w:spacing w:before="3"/>
        <w:rPr>
          <w:b w:val="0"/>
          <w:sz w:val="20"/>
          <w:lang w:val="en-GB"/>
        </w:rPr>
      </w:pPr>
    </w:p>
    <w:p w14:paraId="539738CA" w14:textId="77777777" w:rsidR="00C048D1" w:rsidRPr="0036040B" w:rsidRDefault="00C048D1" w:rsidP="00D12163">
      <w:pPr>
        <w:pStyle w:val="BodyText"/>
        <w:spacing w:before="3"/>
        <w:rPr>
          <w:b w:val="0"/>
          <w:sz w:val="20"/>
          <w:lang w:val="en-GB"/>
        </w:rPr>
      </w:pPr>
    </w:p>
    <w:p w14:paraId="6E417951" w14:textId="77777777" w:rsidR="00C048D1" w:rsidRPr="0036040B" w:rsidRDefault="00C048D1" w:rsidP="00D12163">
      <w:pPr>
        <w:pStyle w:val="BodyText"/>
        <w:spacing w:before="3"/>
        <w:rPr>
          <w:b w:val="0"/>
          <w:sz w:val="20"/>
          <w:lang w:val="en-GB"/>
        </w:rPr>
      </w:pPr>
    </w:p>
    <w:p w14:paraId="5AEB449E" w14:textId="77777777" w:rsidR="00C048D1" w:rsidRPr="0036040B" w:rsidRDefault="00C048D1" w:rsidP="00D12163">
      <w:pPr>
        <w:pStyle w:val="BodyText"/>
        <w:spacing w:before="3"/>
        <w:rPr>
          <w:b w:val="0"/>
          <w:sz w:val="20"/>
          <w:lang w:val="en-GB"/>
        </w:rPr>
      </w:pPr>
    </w:p>
    <w:p w14:paraId="3A298FEE" w14:textId="77777777" w:rsidR="0025756B" w:rsidRPr="0036040B" w:rsidRDefault="0025756B" w:rsidP="00D12163">
      <w:pPr>
        <w:pStyle w:val="BodyText"/>
        <w:spacing w:before="3"/>
        <w:rPr>
          <w:b w:val="0"/>
          <w:sz w:val="20"/>
          <w:lang w:val="en-GB"/>
        </w:rPr>
      </w:pPr>
    </w:p>
    <w:p w14:paraId="3A8FEA9E" w14:textId="77777777" w:rsidR="0025756B" w:rsidRPr="0036040B" w:rsidRDefault="0025756B" w:rsidP="00D12163">
      <w:pPr>
        <w:pStyle w:val="BodyText"/>
        <w:spacing w:before="3"/>
        <w:rPr>
          <w:b w:val="0"/>
          <w:sz w:val="20"/>
          <w:lang w:val="en-GB"/>
        </w:rPr>
      </w:pPr>
    </w:p>
    <w:p w14:paraId="3422DAF6" w14:textId="77777777" w:rsidR="0025756B" w:rsidRPr="0036040B" w:rsidRDefault="0025756B" w:rsidP="00D12163">
      <w:pPr>
        <w:pStyle w:val="BodyText"/>
        <w:spacing w:before="3"/>
        <w:rPr>
          <w:b w:val="0"/>
          <w:sz w:val="20"/>
          <w:lang w:val="en-GB"/>
        </w:rPr>
      </w:pPr>
    </w:p>
    <w:p w14:paraId="2E2A4197" w14:textId="77777777" w:rsidR="0025756B" w:rsidRPr="0036040B" w:rsidRDefault="0025756B" w:rsidP="00D12163">
      <w:pPr>
        <w:pStyle w:val="BodyText"/>
        <w:spacing w:before="3"/>
        <w:rPr>
          <w:b w:val="0"/>
          <w:sz w:val="20"/>
          <w:lang w:val="en-GB"/>
        </w:rPr>
      </w:pPr>
    </w:p>
    <w:p w14:paraId="29BB8B93" w14:textId="77777777" w:rsidR="0025756B" w:rsidRPr="0036040B" w:rsidRDefault="0025756B" w:rsidP="00D12163">
      <w:pPr>
        <w:pStyle w:val="BodyText"/>
        <w:spacing w:before="3"/>
        <w:rPr>
          <w:b w:val="0"/>
          <w:sz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4"/>
        <w:gridCol w:w="4964"/>
      </w:tblGrid>
      <w:tr w:rsidR="0025756B" w:rsidRPr="0036040B" w14:paraId="3425863E" w14:textId="77777777" w:rsidTr="008F7BAD">
        <w:trPr>
          <w:trHeight w:val="700"/>
        </w:trPr>
        <w:tc>
          <w:tcPr>
            <w:tcW w:w="4964" w:type="dxa"/>
            <w:shd w:val="clear" w:color="auto" w:fill="F2F2F2" w:themeFill="background1" w:themeFillShade="F2"/>
          </w:tcPr>
          <w:p w14:paraId="1E0A7A71" w14:textId="679F7E14" w:rsidR="0025756B" w:rsidRPr="0036040B" w:rsidRDefault="0025756B" w:rsidP="00D12163">
            <w:pPr>
              <w:pStyle w:val="BodyText"/>
              <w:spacing w:before="3"/>
              <w:rPr>
                <w:b w:val="0"/>
                <w:sz w:val="24"/>
                <w:szCs w:val="24"/>
                <w:lang w:val="en-GB"/>
              </w:rPr>
            </w:pPr>
            <w:r w:rsidRPr="0036040B">
              <w:rPr>
                <w:b w:val="0"/>
                <w:sz w:val="24"/>
                <w:szCs w:val="24"/>
                <w:lang w:val="en-GB"/>
              </w:rPr>
              <w:t>Name of the institution</w:t>
            </w:r>
          </w:p>
        </w:tc>
        <w:tc>
          <w:tcPr>
            <w:tcW w:w="4964" w:type="dxa"/>
          </w:tcPr>
          <w:p w14:paraId="1307FA99" w14:textId="77777777" w:rsidR="0025756B" w:rsidRPr="0036040B" w:rsidRDefault="0025756B" w:rsidP="00D12163">
            <w:pPr>
              <w:pStyle w:val="BodyText"/>
              <w:spacing w:before="3"/>
              <w:rPr>
                <w:b w:val="0"/>
                <w:sz w:val="20"/>
                <w:lang w:val="en-GB"/>
              </w:rPr>
            </w:pPr>
          </w:p>
        </w:tc>
      </w:tr>
      <w:tr w:rsidR="0025756B" w:rsidRPr="0036040B" w14:paraId="727966CC" w14:textId="77777777" w:rsidTr="008F7BAD">
        <w:trPr>
          <w:trHeight w:val="747"/>
        </w:trPr>
        <w:tc>
          <w:tcPr>
            <w:tcW w:w="4964" w:type="dxa"/>
            <w:shd w:val="clear" w:color="auto" w:fill="F2F2F2" w:themeFill="background1" w:themeFillShade="F2"/>
          </w:tcPr>
          <w:p w14:paraId="1E9BB704" w14:textId="12FCF84A" w:rsidR="0025756B" w:rsidRPr="0036040B" w:rsidRDefault="0025756B" w:rsidP="00D12163">
            <w:pPr>
              <w:pStyle w:val="BodyText"/>
              <w:spacing w:before="3"/>
              <w:rPr>
                <w:b w:val="0"/>
                <w:sz w:val="24"/>
                <w:szCs w:val="24"/>
                <w:lang w:val="en-GB"/>
              </w:rPr>
            </w:pPr>
            <w:r w:rsidRPr="0036040B">
              <w:rPr>
                <w:b w:val="0"/>
                <w:sz w:val="24"/>
                <w:szCs w:val="24"/>
                <w:lang w:val="en-GB"/>
              </w:rPr>
              <w:t>Scope of the curriculum innovation</w:t>
            </w:r>
          </w:p>
        </w:tc>
        <w:tc>
          <w:tcPr>
            <w:tcW w:w="4964" w:type="dxa"/>
          </w:tcPr>
          <w:p w14:paraId="56C8DAA9" w14:textId="77777777" w:rsidR="0025756B" w:rsidRPr="0036040B" w:rsidRDefault="0025756B" w:rsidP="00D12163">
            <w:pPr>
              <w:pStyle w:val="BodyText"/>
              <w:spacing w:before="3"/>
              <w:rPr>
                <w:b w:val="0"/>
                <w:sz w:val="20"/>
                <w:lang w:val="en-GB"/>
              </w:rPr>
            </w:pPr>
          </w:p>
        </w:tc>
      </w:tr>
      <w:tr w:rsidR="0025756B" w:rsidRPr="0036040B" w14:paraId="00857C20" w14:textId="77777777" w:rsidTr="008F7BAD">
        <w:trPr>
          <w:trHeight w:val="778"/>
        </w:trPr>
        <w:tc>
          <w:tcPr>
            <w:tcW w:w="4964" w:type="dxa"/>
            <w:shd w:val="clear" w:color="auto" w:fill="F2F2F2" w:themeFill="background1" w:themeFillShade="F2"/>
          </w:tcPr>
          <w:p w14:paraId="3669A568" w14:textId="269645F3" w:rsidR="0025756B" w:rsidRPr="0036040B" w:rsidRDefault="0025756B" w:rsidP="00D12163">
            <w:pPr>
              <w:pStyle w:val="BodyText"/>
              <w:spacing w:before="3"/>
              <w:rPr>
                <w:b w:val="0"/>
                <w:sz w:val="24"/>
                <w:szCs w:val="24"/>
                <w:lang w:val="en-GB"/>
              </w:rPr>
            </w:pPr>
            <w:r w:rsidRPr="0036040B">
              <w:rPr>
                <w:b w:val="0"/>
                <w:sz w:val="24"/>
                <w:szCs w:val="24"/>
                <w:lang w:val="en-GB"/>
              </w:rPr>
              <w:t>Overall time frame for the curriculum innovation</w:t>
            </w:r>
          </w:p>
        </w:tc>
        <w:tc>
          <w:tcPr>
            <w:tcW w:w="4964" w:type="dxa"/>
          </w:tcPr>
          <w:p w14:paraId="0DFB6605" w14:textId="77777777" w:rsidR="0025756B" w:rsidRPr="0036040B" w:rsidRDefault="0025756B" w:rsidP="00D12163">
            <w:pPr>
              <w:pStyle w:val="BodyText"/>
              <w:spacing w:before="3"/>
              <w:rPr>
                <w:b w:val="0"/>
                <w:sz w:val="20"/>
                <w:lang w:val="en-GB"/>
              </w:rPr>
            </w:pPr>
          </w:p>
        </w:tc>
      </w:tr>
    </w:tbl>
    <w:p w14:paraId="0E0D957D" w14:textId="77777777" w:rsidR="0025756B" w:rsidRPr="0036040B" w:rsidRDefault="0025756B" w:rsidP="00D12163">
      <w:pPr>
        <w:pStyle w:val="BodyText"/>
        <w:spacing w:before="3"/>
        <w:rPr>
          <w:b w:val="0"/>
          <w:sz w:val="20"/>
          <w:lang w:val="en-GB"/>
        </w:rPr>
      </w:pPr>
    </w:p>
    <w:p w14:paraId="33CCFF46" w14:textId="77777777" w:rsidR="00C048D1" w:rsidRPr="0036040B" w:rsidRDefault="00C048D1" w:rsidP="00D12163">
      <w:pPr>
        <w:pStyle w:val="BodyText"/>
        <w:spacing w:before="3"/>
        <w:rPr>
          <w:b w:val="0"/>
          <w:sz w:val="20"/>
          <w:lang w:val="en-GB"/>
        </w:rPr>
      </w:pPr>
    </w:p>
    <w:p w14:paraId="067ADE95" w14:textId="77777777" w:rsidR="009F6F9E" w:rsidRPr="0036040B" w:rsidRDefault="009F6F9E" w:rsidP="00D12163">
      <w:pPr>
        <w:pStyle w:val="BodyText"/>
        <w:spacing w:before="1"/>
        <w:rPr>
          <w:b w:val="0"/>
          <w:spacing w:val="-2"/>
          <w:sz w:val="32"/>
          <w:u w:val="single"/>
          <w:lang w:val="en-GB"/>
        </w:rPr>
      </w:pPr>
    </w:p>
    <w:p w14:paraId="0E8C8C58" w14:textId="77777777" w:rsidR="00B47515" w:rsidRPr="0036040B" w:rsidRDefault="00B47515" w:rsidP="00D12163">
      <w:pPr>
        <w:pStyle w:val="BodyText"/>
        <w:spacing w:before="1"/>
        <w:rPr>
          <w:b w:val="0"/>
          <w:spacing w:val="-2"/>
          <w:sz w:val="32"/>
          <w:u w:val="single"/>
          <w:lang w:val="en-GB"/>
        </w:rPr>
      </w:pPr>
    </w:p>
    <w:p w14:paraId="03A5F05E" w14:textId="77777777" w:rsidR="008F7BAD" w:rsidRPr="0036040B" w:rsidRDefault="008F7BAD">
      <w:pPr>
        <w:rPr>
          <w:rFonts w:ascii="Arial" w:eastAsia="Arial" w:hAnsi="Arial" w:cs="Arial"/>
          <w:bCs/>
          <w:i/>
          <w:iCs/>
          <w:sz w:val="32"/>
          <w:szCs w:val="32"/>
          <w:u w:val="single"/>
          <w:lang w:val="en-GB"/>
        </w:rPr>
      </w:pPr>
      <w:r w:rsidRPr="0036040B">
        <w:rPr>
          <w:bCs/>
          <w:sz w:val="32"/>
          <w:szCs w:val="32"/>
          <w:u w:val="single"/>
          <w:lang w:val="en-GB"/>
        </w:rPr>
        <w:br w:type="page"/>
      </w:r>
    </w:p>
    <w:p w14:paraId="4FB3B1E4" w14:textId="77777777" w:rsidR="00F0327E" w:rsidRDefault="00F0327E" w:rsidP="008F7BAD">
      <w:pPr>
        <w:pStyle w:val="Heading2"/>
        <w:rPr>
          <w:b w:val="0"/>
          <w:bCs/>
          <w:sz w:val="32"/>
          <w:szCs w:val="32"/>
          <w:lang w:val="en-GB"/>
        </w:rPr>
      </w:pPr>
    </w:p>
    <w:p w14:paraId="376CFEE2" w14:textId="4853BE2D" w:rsidR="005B43AC" w:rsidRPr="0036040B" w:rsidRDefault="00E400E1" w:rsidP="008F7BAD">
      <w:pPr>
        <w:pStyle w:val="Heading2"/>
        <w:rPr>
          <w:b w:val="0"/>
          <w:bCs/>
          <w:sz w:val="32"/>
          <w:szCs w:val="32"/>
          <w:lang w:val="en-GB"/>
        </w:rPr>
      </w:pPr>
      <w:r w:rsidRPr="0036040B">
        <w:rPr>
          <w:b w:val="0"/>
          <w:bCs/>
          <w:sz w:val="32"/>
          <w:szCs w:val="32"/>
          <w:lang w:val="en-GB"/>
        </w:rPr>
        <w:t>Guidelines for institutions preparing their Action Plan</w:t>
      </w:r>
    </w:p>
    <w:p w14:paraId="70AFBD2B" w14:textId="77777777" w:rsidR="005B43AC" w:rsidRPr="0036040B" w:rsidRDefault="005B43AC" w:rsidP="005B43AC">
      <w:pPr>
        <w:pStyle w:val="BodyText"/>
        <w:spacing w:before="1"/>
        <w:ind w:firstLine="720"/>
        <w:rPr>
          <w:b w:val="0"/>
          <w:sz w:val="32"/>
          <w:szCs w:val="32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8"/>
      </w:tblGrid>
      <w:tr w:rsidR="005B43AC" w:rsidRPr="0036040B" w14:paraId="44320BC7" w14:textId="77777777" w:rsidTr="00313A81">
        <w:trPr>
          <w:trHeight w:val="2516"/>
        </w:trPr>
        <w:tc>
          <w:tcPr>
            <w:tcW w:w="9928" w:type="dxa"/>
            <w:shd w:val="clear" w:color="auto" w:fill="CCC0D9" w:themeFill="accent4" w:themeFillTint="66"/>
          </w:tcPr>
          <w:p w14:paraId="52F882D6" w14:textId="0FD6E986" w:rsidR="005B43AC" w:rsidRPr="00D1362A" w:rsidRDefault="005B43AC" w:rsidP="00D1362A">
            <w:pPr>
              <w:spacing w:before="180" w:after="60" w:line="360" w:lineRule="auto"/>
              <w:rPr>
                <w:rFonts w:ascii="Arial" w:hAnsi="Arial" w:cs="Arial"/>
                <w:b/>
                <w:lang w:val="en-GB"/>
              </w:rPr>
            </w:pPr>
            <w:r w:rsidRPr="00D1362A">
              <w:rPr>
                <w:rFonts w:ascii="Arial" w:hAnsi="Arial" w:cs="Arial"/>
                <w:b/>
                <w:lang w:val="en-GB"/>
              </w:rPr>
              <w:t>WHY?</w:t>
            </w:r>
          </w:p>
          <w:p w14:paraId="3FB69F14" w14:textId="77777777" w:rsidR="005B43AC" w:rsidRPr="0036040B" w:rsidRDefault="005B43AC" w:rsidP="0036040B">
            <w:pPr>
              <w:spacing w:line="360" w:lineRule="auto"/>
              <w:rPr>
                <w:rFonts w:ascii="Arial" w:eastAsia="Times New Roman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eastAsia="Times New Roman" w:hAnsi="Arial" w:cs="Arial"/>
                <w:bCs/>
                <w:w w:val="115"/>
                <w:lang w:val="en-GB"/>
              </w:rPr>
              <w:t>Please indicate what are the reasons why your institution is undertaking a curricular innovation, what are the objectives of your curricular innovation and what is the rationale behind it. Please also indicate what</w:t>
            </w:r>
            <w:r w:rsidRPr="0036040B">
              <w:rPr>
                <w:rFonts w:ascii="Arial" w:eastAsia="Times New Roman" w:hAnsi="Arial" w:cs="Arial"/>
                <w:bCs/>
                <w:spacing w:val="-1"/>
                <w:w w:val="115"/>
                <w:lang w:val="en-GB"/>
              </w:rPr>
              <w:t xml:space="preserve"> </w:t>
            </w:r>
            <w:r w:rsidRPr="0036040B">
              <w:rPr>
                <w:rFonts w:ascii="Arial" w:eastAsia="Times New Roman" w:hAnsi="Arial" w:cs="Arial"/>
                <w:bCs/>
                <w:w w:val="115"/>
                <w:lang w:val="en-GB"/>
              </w:rPr>
              <w:t>opportunities this innovation holds.</w:t>
            </w:r>
          </w:p>
          <w:p w14:paraId="5C0196DC" w14:textId="77777777" w:rsidR="005B43AC" w:rsidRPr="0036040B" w:rsidRDefault="005B43AC" w:rsidP="0036040B">
            <w:pPr>
              <w:spacing w:line="360" w:lineRule="auto"/>
              <w:rPr>
                <w:rFonts w:ascii="Arial" w:eastAsia="Times New Roman" w:hAnsi="Arial" w:cs="Arial"/>
                <w:bCs/>
                <w:w w:val="115"/>
                <w:lang w:val="en-GB"/>
              </w:rPr>
            </w:pPr>
          </w:p>
          <w:p w14:paraId="2F03E9EE" w14:textId="27077BDF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i/>
                <w:iCs/>
                <w:sz w:val="32"/>
                <w:szCs w:val="32"/>
                <w:u w:val="single"/>
                <w:lang w:val="en-GB"/>
              </w:rPr>
            </w:pPr>
            <w:r w:rsidRPr="0036040B">
              <w:rPr>
                <w:rFonts w:ascii="Arial" w:eastAsia="Times New Roman" w:hAnsi="Arial" w:cs="Arial"/>
                <w:bCs/>
                <w:i/>
                <w:iCs/>
                <w:w w:val="115"/>
                <w:lang w:val="en-GB"/>
              </w:rPr>
              <w:t>For this part, feel free to copy information you had inserted in the form you prepared in December 2022/January 2023 to indicate your interest in taking part in the clusters.</w:t>
            </w:r>
          </w:p>
        </w:tc>
      </w:tr>
      <w:tr w:rsidR="005B43AC" w:rsidRPr="0036040B" w14:paraId="02C8DA6A" w14:textId="77777777" w:rsidTr="00313A81">
        <w:trPr>
          <w:trHeight w:val="2693"/>
        </w:trPr>
        <w:tc>
          <w:tcPr>
            <w:tcW w:w="9928" w:type="dxa"/>
            <w:shd w:val="clear" w:color="auto" w:fill="auto"/>
          </w:tcPr>
          <w:p w14:paraId="3E41B73A" w14:textId="4C3BE402" w:rsidR="005B43AC" w:rsidRPr="0036040B" w:rsidRDefault="005B43AC" w:rsidP="00D1362A">
            <w:pPr>
              <w:spacing w:before="180" w:after="60" w:line="360" w:lineRule="auto"/>
              <w:rPr>
                <w:rFonts w:ascii="Arial" w:hAnsi="Arial" w:cs="Arial"/>
                <w:b/>
                <w:lang w:val="en-GB"/>
              </w:rPr>
            </w:pPr>
            <w:r w:rsidRPr="0036040B">
              <w:rPr>
                <w:rFonts w:ascii="Arial" w:hAnsi="Arial" w:cs="Arial"/>
                <w:b/>
                <w:lang w:val="en-GB"/>
              </w:rPr>
              <w:t>WHAT?</w:t>
            </w:r>
          </w:p>
          <w:p w14:paraId="1430F1D6" w14:textId="77777777" w:rsidR="005B43AC" w:rsidRPr="00CD77B7" w:rsidRDefault="005B43AC" w:rsidP="0036040B">
            <w:pPr>
              <w:spacing w:line="360" w:lineRule="auto"/>
              <w:rPr>
                <w:rFonts w:ascii="Arial" w:eastAsia="Times New Roman" w:hAnsi="Arial" w:cs="Arial"/>
                <w:bCs/>
                <w:w w:val="115"/>
                <w:lang w:val="en-GB"/>
              </w:rPr>
            </w:pP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Please explain briefly what the curricular innovation is about, and what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the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ﬁnal</w:t>
            </w:r>
            <w:r w:rsidRPr="00CD77B7">
              <w:rPr>
                <w:rFonts w:ascii="Arial" w:eastAsia="Times New Roman" w:hAnsi="Arial" w:cs="Arial"/>
                <w:bCs/>
                <w:spacing w:val="-34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spacing w:val="-1"/>
                <w:w w:val="115"/>
                <w:lang w:val="en-GB"/>
              </w:rPr>
              <w:t>product or goal is expected to be.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spacing w:val="-1"/>
                <w:w w:val="115"/>
                <w:lang w:val="en-GB"/>
              </w:rPr>
              <w:t>You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spacing w:val="-1"/>
                <w:w w:val="115"/>
                <w:lang w:val="en-GB"/>
              </w:rPr>
              <w:t>may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also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describe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what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it </w:t>
            </w: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is</w:t>
            </w:r>
            <w:r w:rsidRPr="00CD77B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CD77B7">
              <w:rPr>
                <w:rFonts w:ascii="Arial" w:eastAsia="Times New Roman" w:hAnsi="Arial" w:cs="Arial"/>
                <w:bCs/>
                <w:w w:val="115"/>
                <w:lang w:val="en-GB"/>
              </w:rPr>
              <w:t>not.</w:t>
            </w:r>
          </w:p>
          <w:p w14:paraId="5215C421" w14:textId="77777777" w:rsidR="000665D9" w:rsidRPr="00E7048E" w:rsidRDefault="000665D9" w:rsidP="0036040B">
            <w:pPr>
              <w:spacing w:line="360" w:lineRule="auto"/>
              <w:rPr>
                <w:rFonts w:ascii="Arial" w:eastAsia="Times New Roman" w:hAnsi="Arial" w:cs="Arial"/>
                <w:bCs/>
                <w:i/>
                <w:iCs/>
                <w:spacing w:val="-8"/>
                <w:w w:val="115"/>
                <w:lang w:val="en-GB"/>
              </w:rPr>
            </w:pPr>
          </w:p>
          <w:p w14:paraId="34BA6134" w14:textId="36F837A2" w:rsidR="005B43AC" w:rsidRDefault="005B43AC" w:rsidP="0036040B">
            <w:pPr>
              <w:spacing w:line="360" w:lineRule="auto"/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</w:pPr>
            <w:r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For example, </w:t>
            </w:r>
            <w:r w:rsidR="00CD77B7"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>introducing more flexibility in the curriculum</w:t>
            </w:r>
            <w:r w:rsidR="00E7048E"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or </w:t>
            </w:r>
            <w:r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changes in recruitment procedures, </w:t>
            </w:r>
            <w:r w:rsidR="00E7048E"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>fu</w:t>
            </w:r>
            <w:r w:rsidR="00FB0617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>r</w:t>
            </w:r>
            <w:r w:rsidR="00E7048E"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ther differentiating BA and MA programmes, </w:t>
            </w:r>
            <w:r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>develop</w:t>
            </w:r>
            <w:r w:rsidR="00CD77B7"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ing a </w:t>
            </w:r>
            <w:r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>3</w:t>
            </w:r>
            <w:r w:rsidRPr="00E7048E">
              <w:rPr>
                <w:rFonts w:ascii="Arial" w:eastAsia="Times New Roman" w:hAnsi="Arial" w:cs="Arial"/>
                <w:bCs/>
                <w:spacing w:val="-8"/>
                <w:w w:val="115"/>
                <w:vertAlign w:val="superscript"/>
                <w:lang w:val="en-GB"/>
              </w:rPr>
              <w:t>rd</w:t>
            </w:r>
            <w:r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cycle</w:t>
            </w:r>
            <w:r w:rsidR="00CD77B7" w:rsidRPr="00E7048E"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  <w:t xml:space="preserve"> programme, etc.</w:t>
            </w:r>
          </w:p>
          <w:p w14:paraId="38B3DF5B" w14:textId="77777777" w:rsidR="00E7048E" w:rsidRPr="00E7048E" w:rsidRDefault="00E7048E" w:rsidP="0036040B">
            <w:pPr>
              <w:spacing w:line="360" w:lineRule="auto"/>
              <w:rPr>
                <w:rFonts w:ascii="Arial" w:eastAsia="Times New Roman" w:hAnsi="Arial" w:cs="Arial"/>
                <w:bCs/>
                <w:spacing w:val="-8"/>
                <w:w w:val="115"/>
                <w:lang w:val="en-GB"/>
              </w:rPr>
            </w:pPr>
          </w:p>
          <w:p w14:paraId="4EFAB399" w14:textId="2811F5A4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i/>
                <w:iCs/>
                <w:sz w:val="32"/>
                <w:szCs w:val="32"/>
                <w:u w:val="single"/>
                <w:lang w:val="en-GB"/>
              </w:rPr>
            </w:pPr>
            <w:r w:rsidRPr="0036040B">
              <w:rPr>
                <w:rFonts w:ascii="Arial" w:eastAsia="Times New Roman" w:hAnsi="Arial" w:cs="Arial"/>
                <w:bCs/>
                <w:i/>
                <w:iCs/>
                <w:w w:val="115"/>
                <w:lang w:val="en-GB"/>
              </w:rPr>
              <w:t>For this part, feel free to copy information you had inserted in the form you prepared in December 2022/January 2023 to indicate your interest in taking part in the clusters.</w:t>
            </w:r>
          </w:p>
        </w:tc>
      </w:tr>
      <w:tr w:rsidR="00B47515" w:rsidRPr="0036040B" w14:paraId="153709DE" w14:textId="77777777" w:rsidTr="00313A81">
        <w:trPr>
          <w:trHeight w:val="1825"/>
        </w:trPr>
        <w:tc>
          <w:tcPr>
            <w:tcW w:w="9928" w:type="dxa"/>
            <w:shd w:val="clear" w:color="auto" w:fill="CCC0D9" w:themeFill="accent4" w:themeFillTint="66"/>
          </w:tcPr>
          <w:p w14:paraId="17D46501" w14:textId="66944B76" w:rsidR="00B47515" w:rsidRPr="00D1362A" w:rsidRDefault="00A04447" w:rsidP="00D1362A">
            <w:pPr>
              <w:spacing w:before="180" w:after="60" w:line="360" w:lineRule="auto"/>
              <w:rPr>
                <w:b/>
                <w:bCs/>
              </w:rPr>
            </w:pPr>
            <w:r w:rsidRPr="00D1362A">
              <w:rPr>
                <w:b/>
                <w:bCs/>
              </w:rPr>
              <w:t xml:space="preserve">CONNECTION WITH SMS </w:t>
            </w:r>
            <w:r w:rsidR="0036040B" w:rsidRPr="00D1362A">
              <w:rPr>
                <w:b/>
                <w:bCs/>
              </w:rPr>
              <w:t>A</w:t>
            </w:r>
            <w:r w:rsidR="00E7048E" w:rsidRPr="00D1362A">
              <w:rPr>
                <w:b/>
                <w:bCs/>
              </w:rPr>
              <w:t>N</w:t>
            </w:r>
            <w:r w:rsidR="0036040B" w:rsidRPr="00D1362A">
              <w:rPr>
                <w:rFonts w:ascii="Arial" w:hAnsi="Arial" w:cs="Arial"/>
                <w:b/>
                <w:bCs/>
                <w:lang w:val="en-GB"/>
              </w:rPr>
              <w:t>D</w:t>
            </w:r>
            <w:r w:rsidRPr="00D1362A">
              <w:rPr>
                <w:b/>
                <w:bCs/>
              </w:rPr>
              <w:t xml:space="preserve"> ARTEMIS </w:t>
            </w:r>
            <w:r w:rsidR="0036040B" w:rsidRPr="00D1362A">
              <w:rPr>
                <w:b/>
                <w:bCs/>
              </w:rPr>
              <w:t>P</w:t>
            </w:r>
            <w:r w:rsidR="0036040B" w:rsidRPr="00D1362A">
              <w:rPr>
                <w:rFonts w:ascii="Arial" w:hAnsi="Arial" w:cs="Arial"/>
                <w:b/>
                <w:bCs/>
                <w:lang w:val="en-GB"/>
              </w:rPr>
              <w:t>ROJECT THEMES</w:t>
            </w:r>
            <w:r w:rsidRPr="00D1362A">
              <w:rPr>
                <w:b/>
                <w:bCs/>
              </w:rPr>
              <w:t xml:space="preserve"> (optional question)</w:t>
            </w:r>
          </w:p>
          <w:p w14:paraId="61E47A5C" w14:textId="75D1A892" w:rsidR="00B47515" w:rsidRPr="0036040B" w:rsidRDefault="00B47515" w:rsidP="0036040B">
            <w:pPr>
              <w:spacing w:line="360" w:lineRule="auto"/>
              <w:rPr>
                <w:rFonts w:ascii="Arial" w:hAnsi="Arial" w:cs="Arial"/>
                <w:bCs/>
              </w:rPr>
            </w:pP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How does </w:t>
            </w:r>
            <w:r w:rsidR="00FB0617">
              <w:rPr>
                <w:rStyle w:val="cf01"/>
                <w:rFonts w:ascii="Arial" w:hAnsi="Arial" w:cs="Arial"/>
                <w:bCs/>
                <w:sz w:val="24"/>
                <w:szCs w:val="24"/>
              </w:rPr>
              <w:t>the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 xml:space="preserve"> curricular innovation </w:t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connect with </w:t>
            </w:r>
            <w:r w:rsidR="00A04447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the</w:t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 change</w:t>
            </w:r>
            <w:r w:rsidR="00A04447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s</w:t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 related to the </w:t>
            </w:r>
            <w:r w:rsidR="00A04447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work conducted in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 xml:space="preserve"> the</w:t>
            </w:r>
            <w:r w:rsidR="00A04447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hyperlink r:id="rId7" w:history="1">
              <w:r w:rsidRPr="0036040B">
                <w:rPr>
                  <w:rStyle w:val="Hyperlink"/>
                  <w:rFonts w:ascii="Arial" w:hAnsi="Arial" w:cs="Arial"/>
                  <w:bCs/>
                </w:rPr>
                <w:t>S</w:t>
              </w:r>
              <w:proofErr w:type="spellStart"/>
              <w:r w:rsidR="008F7BAD" w:rsidRPr="0036040B">
                <w:rPr>
                  <w:rStyle w:val="Hyperlink"/>
                  <w:rFonts w:ascii="Arial" w:hAnsi="Arial" w:cs="Arial"/>
                  <w:bCs/>
                  <w:lang w:val="en-GB"/>
                </w:rPr>
                <w:t>trengthening</w:t>
              </w:r>
              <w:proofErr w:type="spellEnd"/>
              <w:r w:rsidR="008F7BAD" w:rsidRPr="0036040B">
                <w:rPr>
                  <w:rStyle w:val="Hyperlink"/>
                  <w:rFonts w:ascii="Arial" w:hAnsi="Arial" w:cs="Arial"/>
                  <w:bCs/>
                  <w:lang w:val="en-GB"/>
                </w:rPr>
                <w:t xml:space="preserve"> Music in Society (S</w:t>
              </w:r>
              <w:r w:rsidRPr="0036040B">
                <w:rPr>
                  <w:rStyle w:val="Hyperlink"/>
                  <w:rFonts w:ascii="Arial" w:hAnsi="Arial" w:cs="Arial"/>
                  <w:bCs/>
                </w:rPr>
                <w:t>MS</w:t>
              </w:r>
            </w:hyperlink>
            <w:r w:rsidR="008F7BAD" w:rsidRPr="0036040B">
              <w:rPr>
                <w:rStyle w:val="Hyperlink"/>
                <w:rFonts w:ascii="Arial" w:hAnsi="Arial" w:cs="Arial"/>
                <w:bCs/>
                <w:lang w:val="en-GB"/>
              </w:rPr>
              <w:t>)</w:t>
            </w:r>
            <w:r w:rsidR="00A04447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 xml:space="preserve"> and </w:t>
            </w:r>
            <w:bookmarkStart w:id="0" w:name="OLE_LINK1"/>
            <w:r w:rsidR="000760F9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fldChar w:fldCharType="begin"/>
            </w:r>
            <w:r w:rsidR="000760F9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instrText xml:space="preserve"> HYPERLINK "https://aec-music.eu/project/empowering-artists-as-makers-in-society/" </w:instrText>
            </w:r>
            <w:r w:rsidR="000760F9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</w:r>
            <w:r w:rsidR="000760F9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fldChar w:fldCharType="separate"/>
            </w:r>
            <w:r w:rsidR="00A04447" w:rsidRPr="0036040B">
              <w:rPr>
                <w:rStyle w:val="Hyperlink"/>
                <w:rFonts w:ascii="Arial" w:hAnsi="Arial" w:cs="Arial"/>
                <w:bCs/>
                <w:lang w:val="en-GB"/>
              </w:rPr>
              <w:t>ARTEMIS</w:t>
            </w:r>
            <w:bookmarkEnd w:id="0"/>
            <w:r w:rsidR="000760F9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fldChar w:fldCharType="end"/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04447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projects</w:t>
            </w:r>
            <w:r w:rsidR="00E7048E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 xml:space="preserve">: </w:t>
            </w:r>
            <w:proofErr w:type="spellStart"/>
            <w:r w:rsidR="00E7048E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i</w:t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>n</w:t>
            </w:r>
            <w:proofErr w:type="spellEnd"/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 what way will this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FB0617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curricular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>in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n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>o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v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>a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t</w:t>
            </w:r>
            <w:proofErr w:type="spellStart"/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>i</w:t>
            </w:r>
            <w:proofErr w:type="spellEnd"/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o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>n</w:t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 empower your student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s</w:t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 to become maker</w:t>
            </w:r>
            <w:r w:rsidR="008F7BAD" w:rsidRPr="0036040B">
              <w:rPr>
                <w:rStyle w:val="cf01"/>
                <w:rFonts w:ascii="Arial" w:hAnsi="Arial" w:cs="Arial"/>
                <w:bCs/>
                <w:sz w:val="24"/>
                <w:szCs w:val="24"/>
                <w:lang w:val="en-GB"/>
              </w:rPr>
              <w:t>s</w:t>
            </w:r>
            <w:r w:rsidRPr="0036040B">
              <w:rPr>
                <w:rStyle w:val="cf01"/>
                <w:rFonts w:ascii="Arial" w:hAnsi="Arial" w:cs="Arial"/>
                <w:bCs/>
                <w:sz w:val="24"/>
                <w:szCs w:val="24"/>
              </w:rPr>
              <w:t xml:space="preserve"> in society?</w:t>
            </w:r>
          </w:p>
        </w:tc>
      </w:tr>
      <w:tr w:rsidR="005B43AC" w:rsidRPr="0036040B" w14:paraId="507A8A2E" w14:textId="77777777" w:rsidTr="0036040B">
        <w:trPr>
          <w:trHeight w:val="976"/>
        </w:trPr>
        <w:tc>
          <w:tcPr>
            <w:tcW w:w="9928" w:type="dxa"/>
            <w:shd w:val="clear" w:color="auto" w:fill="auto"/>
          </w:tcPr>
          <w:p w14:paraId="03E6A55F" w14:textId="3B2ED44E" w:rsidR="005B43AC" w:rsidRPr="00D1362A" w:rsidRDefault="005B43AC" w:rsidP="00D1362A">
            <w:pPr>
              <w:spacing w:before="180" w:after="60" w:line="360" w:lineRule="auto"/>
              <w:rPr>
                <w:b/>
                <w:bCs/>
              </w:rPr>
            </w:pPr>
            <w:r w:rsidRPr="00D1362A">
              <w:rPr>
                <w:b/>
                <w:bCs/>
              </w:rPr>
              <w:t>HOW?</w:t>
            </w:r>
          </w:p>
          <w:p w14:paraId="6677FA6B" w14:textId="77777777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Describe the process*: indicate which actions you are planning to take to start/ pursue/ finalise the curricular innovation. What milestones do you expect to see?</w:t>
            </w:r>
          </w:p>
          <w:p w14:paraId="7CBF5CE1" w14:textId="77777777" w:rsidR="000665D9" w:rsidRPr="0036040B" w:rsidRDefault="000665D9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</w:p>
          <w:p w14:paraId="23CEB589" w14:textId="77EAAF97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For example, an action</w:t>
            </w:r>
            <w:r w:rsidRPr="0036040B">
              <w:rPr>
                <w:rFonts w:ascii="Arial" w:hAnsi="Arial" w:cs="Arial"/>
                <w:bCs/>
                <w:spacing w:val="1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could</w:t>
            </w:r>
            <w:r w:rsidRPr="0036040B">
              <w:rPr>
                <w:rFonts w:ascii="Arial" w:hAnsi="Arial" w:cs="Arial"/>
                <w:bCs/>
                <w:spacing w:val="2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be</w:t>
            </w:r>
            <w:r w:rsidRPr="0036040B">
              <w:rPr>
                <w:rFonts w:ascii="Arial" w:hAnsi="Arial" w:cs="Arial"/>
                <w:bCs/>
                <w:spacing w:val="2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to</w:t>
            </w:r>
            <w:r w:rsidRPr="0036040B">
              <w:rPr>
                <w:rFonts w:ascii="Arial" w:hAnsi="Arial" w:cs="Arial"/>
                <w:bCs/>
                <w:spacing w:val="3"/>
                <w:w w:val="115"/>
                <w:lang w:val="en-GB"/>
              </w:rPr>
              <w:t xml:space="preserve"> “explore and plan how the various processes w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ill</w:t>
            </w:r>
            <w:r w:rsidRPr="0036040B">
              <w:rPr>
                <w:rFonts w:ascii="Arial" w:hAnsi="Arial" w:cs="Arial"/>
                <w:bCs/>
                <w:spacing w:val="-6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be</w:t>
            </w:r>
            <w:r w:rsidRPr="0036040B">
              <w:rPr>
                <w:rFonts w:ascii="Arial" w:hAnsi="Arial" w:cs="Arial"/>
                <w:bCs/>
                <w:spacing w:val="-6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ﬁnanced”.</w:t>
            </w:r>
          </w:p>
          <w:p w14:paraId="4C171A5E" w14:textId="545B175A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For inspiration, please see time management planning templates (</w:t>
            </w:r>
            <w:hyperlink r:id="rId8" w:history="1">
              <w:r w:rsidRPr="0036040B">
                <w:rPr>
                  <w:rStyle w:val="Hyperlink"/>
                  <w:rFonts w:ascii="Arial" w:hAnsi="Arial" w:cs="Arial"/>
                  <w:bCs/>
                  <w:w w:val="115"/>
                  <w:sz w:val="24"/>
                  <w:szCs w:val="24"/>
                  <w:lang w:val="en-GB"/>
                </w:rPr>
                <w:t>Gantt chart</w:t>
              </w:r>
            </w:hyperlink>
            <w:r w:rsidRPr="0036040B">
              <w:rPr>
                <w:rFonts w:ascii="Arial" w:hAnsi="Arial" w:cs="Arial"/>
                <w:bCs/>
                <w:w w:val="115"/>
                <w:lang w:val="en-GB"/>
              </w:rPr>
              <w:t xml:space="preserve">, </w:t>
            </w:r>
            <w:hyperlink r:id="rId9" w:history="1">
              <w:r w:rsidRPr="0036040B">
                <w:rPr>
                  <w:rStyle w:val="Hyperlink"/>
                  <w:rFonts w:ascii="Arial" w:hAnsi="Arial" w:cs="Arial"/>
                  <w:bCs/>
                  <w:w w:val="115"/>
                  <w:sz w:val="24"/>
                  <w:szCs w:val="24"/>
                  <w:lang w:val="en-GB"/>
                </w:rPr>
                <w:t>Kanban Board</w:t>
              </w:r>
            </w:hyperlink>
            <w:r w:rsidRPr="0036040B">
              <w:rPr>
                <w:rFonts w:ascii="Arial" w:hAnsi="Arial" w:cs="Arial"/>
                <w:bCs/>
                <w:w w:val="115"/>
                <w:lang w:val="en-GB"/>
              </w:rPr>
              <w:t xml:space="preserve"> etc.)</w:t>
            </w:r>
          </w:p>
          <w:p w14:paraId="6E6FC236" w14:textId="1D1CDF05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i/>
                <w:i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i/>
                <w:iCs/>
                <w:w w:val="115"/>
                <w:lang w:val="en-GB"/>
              </w:rPr>
              <w:t>*Remember the process might not be linear.</w:t>
            </w:r>
          </w:p>
        </w:tc>
      </w:tr>
      <w:tr w:rsidR="005B43AC" w:rsidRPr="0036040B" w14:paraId="7CCB5C34" w14:textId="77777777" w:rsidTr="0036040B">
        <w:trPr>
          <w:trHeight w:val="3114"/>
        </w:trPr>
        <w:tc>
          <w:tcPr>
            <w:tcW w:w="9928" w:type="dxa"/>
            <w:shd w:val="clear" w:color="auto" w:fill="CCC0D9" w:themeFill="accent4" w:themeFillTint="66"/>
          </w:tcPr>
          <w:p w14:paraId="75A886BA" w14:textId="233ECA4A" w:rsidR="005B43AC" w:rsidRPr="00D1362A" w:rsidRDefault="005B43AC" w:rsidP="00D1362A">
            <w:pPr>
              <w:spacing w:before="180" w:after="60" w:line="360" w:lineRule="auto"/>
              <w:rPr>
                <w:b/>
                <w:bCs/>
              </w:rPr>
            </w:pPr>
            <w:r w:rsidRPr="00D1362A">
              <w:rPr>
                <w:b/>
                <w:bCs/>
              </w:rPr>
              <w:lastRenderedPageBreak/>
              <w:t>WHO?</w:t>
            </w:r>
          </w:p>
          <w:p w14:paraId="510C0EB6" w14:textId="572517CE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0"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Please indicate who (i.e. which colleagues, what group and/or structure in the</w:t>
            </w:r>
            <w:r w:rsidRPr="0036040B">
              <w:rPr>
                <w:rFonts w:ascii="Arial" w:hAnsi="Arial" w:cs="Arial"/>
                <w:bCs/>
                <w:spacing w:val="1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institutional</w:t>
            </w:r>
            <w:r w:rsidRPr="0036040B">
              <w:rPr>
                <w:rFonts w:ascii="Arial" w:hAnsi="Arial" w:cs="Arial"/>
                <w:bCs/>
                <w:spacing w:val="2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community)</w:t>
            </w:r>
            <w:r w:rsidRPr="0036040B">
              <w:rPr>
                <w:rFonts w:ascii="Arial" w:hAnsi="Arial" w:cs="Arial"/>
                <w:bCs/>
                <w:spacing w:val="3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will be involved in leading and participating in the various actions (see section “How?”).</w:t>
            </w:r>
          </w:p>
          <w:p w14:paraId="569D46AA" w14:textId="77777777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</w:p>
          <w:p w14:paraId="0813DB29" w14:textId="5756BA70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0"/>
                <w:lang w:val="en-GB"/>
              </w:rPr>
            </w:pPr>
            <w:r w:rsidRPr="0036040B">
              <w:rPr>
                <w:rFonts w:ascii="Arial" w:hAnsi="Arial" w:cs="Arial"/>
                <w:bCs/>
                <w:w w:val="110"/>
                <w:lang w:val="en-GB"/>
              </w:rPr>
              <w:t>For example</w:t>
            </w:r>
            <w:r w:rsidR="008F7BAD" w:rsidRPr="0036040B">
              <w:rPr>
                <w:rFonts w:ascii="Arial" w:hAnsi="Arial" w:cs="Arial"/>
                <w:bCs/>
                <w:w w:val="110"/>
                <w:lang w:val="en-GB"/>
              </w:rPr>
              <w:t>:</w:t>
            </w:r>
            <w:r w:rsidRPr="0036040B">
              <w:rPr>
                <w:rFonts w:ascii="Arial" w:hAnsi="Arial" w:cs="Arial"/>
                <w:bCs/>
                <w:w w:val="110"/>
                <w:lang w:val="en-GB"/>
              </w:rPr>
              <w:t xml:space="preserve"> students, teachers, staff, alumni, working field, etc.</w:t>
            </w:r>
          </w:p>
        </w:tc>
      </w:tr>
      <w:tr w:rsidR="005B43AC" w:rsidRPr="0036040B" w14:paraId="48BF37D4" w14:textId="77777777" w:rsidTr="00313A81">
        <w:tc>
          <w:tcPr>
            <w:tcW w:w="9928" w:type="dxa"/>
            <w:shd w:val="clear" w:color="auto" w:fill="auto"/>
          </w:tcPr>
          <w:p w14:paraId="79FE65E5" w14:textId="34392897" w:rsidR="005B43AC" w:rsidRPr="00D1362A" w:rsidRDefault="005B43AC" w:rsidP="00D1362A">
            <w:pPr>
              <w:spacing w:before="180" w:after="60" w:line="360" w:lineRule="auto"/>
              <w:rPr>
                <w:b/>
                <w:bCs/>
              </w:rPr>
            </w:pPr>
            <w:r w:rsidRPr="00D1362A">
              <w:rPr>
                <w:b/>
                <w:bCs/>
              </w:rPr>
              <w:t>WHEN?</w:t>
            </w:r>
          </w:p>
          <w:p w14:paraId="73EEA1E3" w14:textId="511CC101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Please indicate the time plan for each step of the curricular innovation process. By</w:t>
            </w:r>
            <w:r w:rsidRPr="0036040B">
              <w:rPr>
                <w:rFonts w:ascii="Arial" w:hAnsi="Arial" w:cs="Arial"/>
                <w:bCs/>
                <w:spacing w:val="-8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which</w:t>
            </w:r>
            <w:r w:rsidRPr="0036040B">
              <w:rPr>
                <w:rFonts w:ascii="Arial" w:hAnsi="Arial" w:cs="Arial"/>
                <w:bCs/>
                <w:spacing w:val="-7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 xml:space="preserve">date should each </w:t>
            </w:r>
            <w:r w:rsidRPr="0036040B">
              <w:rPr>
                <w:rFonts w:ascii="Arial" w:hAnsi="Arial" w:cs="Arial"/>
                <w:bCs/>
                <w:spacing w:val="-7"/>
                <w:w w:val="115"/>
                <w:lang w:val="en-GB"/>
              </w:rPr>
              <w:t>action be completed?</w:t>
            </w:r>
          </w:p>
          <w:p w14:paraId="209D2C75" w14:textId="353B3AD2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When do you know that you have succeeded with the action?</w:t>
            </w:r>
          </w:p>
        </w:tc>
      </w:tr>
      <w:tr w:rsidR="005B43AC" w:rsidRPr="0036040B" w14:paraId="6F03FC2A" w14:textId="77777777" w:rsidTr="00313A81">
        <w:tc>
          <w:tcPr>
            <w:tcW w:w="9928" w:type="dxa"/>
            <w:shd w:val="clear" w:color="auto" w:fill="CCC0D9" w:themeFill="accent4" w:themeFillTint="66"/>
          </w:tcPr>
          <w:p w14:paraId="5F613C62" w14:textId="34A40EB4" w:rsidR="005B43AC" w:rsidRPr="0036040B" w:rsidRDefault="005B43AC" w:rsidP="00D1362A">
            <w:pPr>
              <w:spacing w:before="180" w:after="60" w:line="360" w:lineRule="auto"/>
              <w:rPr>
                <w:rFonts w:ascii="Arial" w:hAnsi="Arial" w:cs="Arial"/>
                <w:b/>
                <w:lang w:val="en-GB"/>
              </w:rPr>
            </w:pPr>
            <w:r w:rsidRPr="00D1362A">
              <w:rPr>
                <w:b/>
                <w:bCs/>
              </w:rPr>
              <w:t>RISKS AND CHALLENGES</w:t>
            </w:r>
          </w:p>
          <w:p w14:paraId="7E09BFD6" w14:textId="77777777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What are the risks and challenges to consider and how might you deal with them?</w:t>
            </w:r>
          </w:p>
          <w:p w14:paraId="57116EF3" w14:textId="77777777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lang w:val="en-GB"/>
              </w:rPr>
            </w:pPr>
            <w:r w:rsidRPr="0036040B">
              <w:rPr>
                <w:rFonts w:ascii="Arial" w:hAnsi="Arial" w:cs="Arial"/>
                <w:bCs/>
                <w:w w:val="115"/>
                <w:lang w:val="en-GB"/>
              </w:rPr>
              <w:t>E.g. in relation to human factors</w:t>
            </w:r>
            <w:r w:rsidRPr="0036040B">
              <w:rPr>
                <w:rFonts w:ascii="Arial" w:hAnsi="Arial" w:cs="Arial"/>
                <w:bCs/>
                <w:lang w:val="en-GB"/>
              </w:rPr>
              <w:t>, financial matters, logistics, legal framework</w:t>
            </w:r>
          </w:p>
          <w:p w14:paraId="52DA4402" w14:textId="77777777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</w:p>
          <w:p w14:paraId="1A6FD180" w14:textId="488E441D" w:rsidR="005B43AC" w:rsidRPr="00980E2F" w:rsidRDefault="001D5E9F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980E2F">
              <w:rPr>
                <w:rFonts w:ascii="Arial" w:hAnsi="Arial" w:cs="Arial"/>
                <w:bCs/>
                <w:w w:val="115"/>
                <w:lang w:val="en-GB"/>
              </w:rPr>
              <w:t xml:space="preserve">For inspiration, see information on </w:t>
            </w:r>
            <w:hyperlink r:id="rId10" w:history="1">
              <w:r w:rsidR="005B43AC" w:rsidRPr="00980E2F">
                <w:rPr>
                  <w:rStyle w:val="Hyperlink"/>
                  <w:rFonts w:ascii="Arial" w:hAnsi="Arial" w:cs="Arial"/>
                  <w:bCs/>
                  <w:w w:val="115"/>
                  <w:lang w:val="en-GB"/>
                </w:rPr>
                <w:t>risk management process</w:t>
              </w:r>
            </w:hyperlink>
            <w:r w:rsidR="005B43AC" w:rsidRPr="00980E2F">
              <w:rPr>
                <w:rFonts w:ascii="Arial" w:hAnsi="Arial" w:cs="Arial"/>
                <w:bCs/>
                <w:w w:val="115"/>
                <w:lang w:val="en-GB"/>
              </w:rPr>
              <w:t xml:space="preserve"> </w:t>
            </w:r>
            <w:r w:rsidR="00980E2F" w:rsidRPr="00980E2F">
              <w:rPr>
                <w:rFonts w:ascii="Arial" w:hAnsi="Arial" w:cs="Arial"/>
                <w:bCs/>
                <w:w w:val="115"/>
                <w:lang w:val="en-GB"/>
              </w:rPr>
              <w:t>and on</w:t>
            </w:r>
            <w:r w:rsidR="005B43AC" w:rsidRPr="00980E2F">
              <w:rPr>
                <w:rFonts w:ascii="Arial" w:hAnsi="Arial" w:cs="Arial"/>
                <w:bCs/>
                <w:w w:val="115"/>
                <w:lang w:val="en-GB"/>
              </w:rPr>
              <w:t xml:space="preserve"> </w:t>
            </w:r>
            <w:hyperlink r:id="rId11" w:history="1">
              <w:r w:rsidR="00980E2F" w:rsidRPr="00980E2F">
                <w:rPr>
                  <w:rStyle w:val="Hyperlink"/>
                  <w:rFonts w:ascii="Arial" w:hAnsi="Arial" w:cs="Arial"/>
                  <w:bCs/>
                </w:rPr>
                <w:t>PESTLE analysis</w:t>
              </w:r>
            </w:hyperlink>
            <w:r w:rsidR="00980E2F" w:rsidRPr="00980E2F">
              <w:rPr>
                <w:rFonts w:ascii="Arial" w:hAnsi="Arial" w:cs="Arial"/>
                <w:bCs/>
              </w:rPr>
              <w:t xml:space="preserve"> (to understand the impact of outside factors on an organization).</w:t>
            </w:r>
          </w:p>
          <w:p w14:paraId="6ACDAA1D" w14:textId="77777777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sz w:val="32"/>
                <w:szCs w:val="32"/>
                <w:u w:val="single"/>
                <w:lang w:val="en-GB"/>
              </w:rPr>
            </w:pPr>
          </w:p>
        </w:tc>
      </w:tr>
      <w:tr w:rsidR="005B43AC" w:rsidRPr="0036040B" w14:paraId="6B9830D2" w14:textId="77777777" w:rsidTr="00313A81">
        <w:tc>
          <w:tcPr>
            <w:tcW w:w="9928" w:type="dxa"/>
            <w:shd w:val="clear" w:color="auto" w:fill="auto"/>
          </w:tcPr>
          <w:p w14:paraId="13F36ED0" w14:textId="48601E75" w:rsidR="005B43AC" w:rsidRPr="00D1362A" w:rsidRDefault="005B43AC" w:rsidP="00D1362A">
            <w:pPr>
              <w:spacing w:before="180" w:after="60" w:line="360" w:lineRule="auto"/>
              <w:rPr>
                <w:b/>
                <w:bCs/>
              </w:rPr>
            </w:pPr>
            <w:r w:rsidRPr="00D1362A">
              <w:rPr>
                <w:b/>
                <w:bCs/>
              </w:rPr>
              <w:t>RESOURCES</w:t>
            </w:r>
          </w:p>
          <w:p w14:paraId="06EDCB2D" w14:textId="3C4C65DA" w:rsidR="005B43AC" w:rsidRPr="0036040B" w:rsidRDefault="005B43AC" w:rsidP="0036040B">
            <w:pPr>
              <w:spacing w:line="360" w:lineRule="auto"/>
              <w:rPr>
                <w:rFonts w:ascii="Arial" w:hAnsi="Arial" w:cs="Arial"/>
                <w:bCs/>
                <w:w w:val="115"/>
                <w:lang w:val="en-GB"/>
              </w:rPr>
            </w:pPr>
            <w:r w:rsidRPr="0036040B">
              <w:rPr>
                <w:rFonts w:ascii="Arial" w:hAnsi="Arial" w:cs="Arial"/>
                <w:bCs/>
                <w:w w:val="110"/>
                <w:lang w:val="en-GB"/>
              </w:rPr>
              <w:t>Please also consider what</w:t>
            </w:r>
            <w:r w:rsidRPr="0036040B">
              <w:rPr>
                <w:rFonts w:ascii="Arial" w:hAnsi="Arial" w:cs="Arial"/>
                <w:bCs/>
                <w:spacing w:val="1"/>
                <w:w w:val="110"/>
                <w:lang w:val="en-GB"/>
              </w:rPr>
              <w:t xml:space="preserve"> kind of resources</w:t>
            </w:r>
            <w:r w:rsidRPr="0036040B">
              <w:rPr>
                <w:rFonts w:ascii="Arial" w:hAnsi="Arial" w:cs="Arial"/>
                <w:bCs/>
                <w:spacing w:val="-9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are needed to be able to lead and implement change and conduct the various actions</w:t>
            </w:r>
            <w:r w:rsidRPr="0036040B">
              <w:rPr>
                <w:rFonts w:ascii="Arial" w:hAnsi="Arial" w:cs="Arial"/>
                <w:bCs/>
                <w:w w:val="110"/>
                <w:lang w:val="en-GB"/>
              </w:rPr>
              <w:t xml:space="preserve"> (e.g. in relation to decision-making, management</w:t>
            </w:r>
            <w:r w:rsidRPr="0036040B">
              <w:rPr>
                <w:rFonts w:ascii="Arial" w:hAnsi="Arial" w:cs="Arial"/>
                <w:bCs/>
                <w:spacing w:val="-33"/>
                <w:w w:val="110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spacing w:val="-1"/>
                <w:w w:val="115"/>
                <w:lang w:val="en-GB"/>
              </w:rPr>
              <w:t xml:space="preserve">approaches, human factors, finances,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communication,</w:t>
            </w:r>
            <w:r w:rsidRPr="0036040B">
              <w:rPr>
                <w:rFonts w:ascii="Arial" w:hAnsi="Arial" w:cs="Arial"/>
                <w:bCs/>
                <w:spacing w:val="1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strategic plans,</w:t>
            </w:r>
            <w:r w:rsidRPr="0036040B">
              <w:rPr>
                <w:rFonts w:ascii="Arial" w:hAnsi="Arial" w:cs="Arial"/>
                <w:bCs/>
                <w:spacing w:val="1"/>
                <w:w w:val="115"/>
                <w:lang w:val="en-GB"/>
              </w:rPr>
              <w:t xml:space="preserve"> </w:t>
            </w:r>
            <w:r w:rsidRPr="0036040B">
              <w:rPr>
                <w:rFonts w:ascii="Arial" w:hAnsi="Arial" w:cs="Arial"/>
                <w:bCs/>
                <w:w w:val="115"/>
                <w:lang w:val="en-GB"/>
              </w:rPr>
              <w:t>expertise, other supports etc.).</w:t>
            </w:r>
          </w:p>
        </w:tc>
      </w:tr>
    </w:tbl>
    <w:p w14:paraId="43CB5593" w14:textId="77777777" w:rsidR="00D12163" w:rsidRPr="0036040B" w:rsidRDefault="00D12163" w:rsidP="00D12163">
      <w:pPr>
        <w:rPr>
          <w:rFonts w:ascii="Arial" w:hAnsi="Arial" w:cs="Arial"/>
          <w:bCs/>
          <w:sz w:val="24"/>
          <w:szCs w:val="24"/>
          <w:lang w:val="en-GB"/>
        </w:rPr>
      </w:pPr>
    </w:p>
    <w:p w14:paraId="12486494" w14:textId="77777777" w:rsidR="00313A81" w:rsidRPr="0036040B" w:rsidRDefault="00313A81" w:rsidP="00313A81">
      <w:pPr>
        <w:rPr>
          <w:rFonts w:ascii="Arial" w:hAnsi="Arial" w:cs="Arial"/>
          <w:bCs/>
          <w:sz w:val="24"/>
          <w:szCs w:val="24"/>
          <w:lang w:val="en-GB"/>
        </w:rPr>
      </w:pPr>
    </w:p>
    <w:p w14:paraId="0BF7D52E" w14:textId="77777777" w:rsidR="0036040B" w:rsidRPr="0036040B" w:rsidRDefault="0036040B" w:rsidP="00313A81">
      <w:pPr>
        <w:rPr>
          <w:rFonts w:ascii="Arial" w:hAnsi="Arial" w:cs="Arial"/>
          <w:bCs/>
          <w:sz w:val="24"/>
          <w:szCs w:val="24"/>
          <w:lang w:val="en-GB"/>
        </w:rPr>
        <w:sectPr w:rsidR="0036040B" w:rsidRPr="0036040B" w:rsidSect="00D1362A">
          <w:footerReference w:type="default" r:id="rId12"/>
          <w:headerReference w:type="first" r:id="rId13"/>
          <w:pgSz w:w="10800" w:h="15740"/>
          <w:pgMar w:top="539" w:right="420" w:bottom="278" w:left="442" w:header="720" w:footer="720" w:gutter="0"/>
          <w:cols w:space="720"/>
          <w:titlePg/>
          <w:docGrid w:linePitch="299"/>
        </w:sectPr>
      </w:pPr>
    </w:p>
    <w:p w14:paraId="0B5F8DE2" w14:textId="77777777" w:rsidR="00313A81" w:rsidRPr="0036040B" w:rsidRDefault="00313A81" w:rsidP="00313A81">
      <w:pPr>
        <w:rPr>
          <w:rFonts w:ascii="Arial" w:hAnsi="Arial" w:cs="Arial"/>
          <w:bCs/>
          <w:sz w:val="24"/>
          <w:szCs w:val="24"/>
          <w:lang w:val="en-GB"/>
        </w:rPr>
      </w:pPr>
    </w:p>
    <w:p w14:paraId="0FD22B87" w14:textId="3E4441CA" w:rsidR="00313A81" w:rsidRPr="0036040B" w:rsidRDefault="00313A81" w:rsidP="00313A81">
      <w:pPr>
        <w:tabs>
          <w:tab w:val="left" w:pos="2330"/>
        </w:tabs>
        <w:rPr>
          <w:rFonts w:ascii="Arial" w:hAnsi="Arial" w:cs="Arial"/>
          <w:bCs/>
          <w:sz w:val="24"/>
          <w:szCs w:val="24"/>
          <w:lang w:val="en-GB"/>
        </w:rPr>
      </w:pPr>
      <w:r w:rsidRPr="0036040B">
        <w:rPr>
          <w:rFonts w:ascii="Arial" w:hAnsi="Arial" w:cs="Arial"/>
          <w:bCs/>
          <w:sz w:val="24"/>
          <w:szCs w:val="24"/>
          <w:lang w:val="en-GB"/>
        </w:rPr>
        <w:tab/>
      </w:r>
    </w:p>
    <w:p w14:paraId="0990E050" w14:textId="218438EE" w:rsidR="00DB794B" w:rsidRPr="0036040B" w:rsidRDefault="00DB794B" w:rsidP="00313A81">
      <w:pPr>
        <w:pStyle w:val="Heading2"/>
        <w:rPr>
          <w:b w:val="0"/>
          <w:bCs/>
          <w:sz w:val="32"/>
          <w:szCs w:val="32"/>
          <w:lang w:val="en-GB"/>
        </w:rPr>
      </w:pPr>
      <w:r w:rsidRPr="0036040B">
        <w:rPr>
          <w:b w:val="0"/>
          <w:bCs/>
          <w:sz w:val="32"/>
          <w:szCs w:val="32"/>
          <w:lang w:val="en-GB"/>
        </w:rPr>
        <w:t>Action plan</w:t>
      </w:r>
      <w:r w:rsidR="009B1798">
        <w:rPr>
          <w:b w:val="0"/>
          <w:bCs/>
          <w:sz w:val="32"/>
          <w:szCs w:val="32"/>
          <w:lang w:val="en-GB"/>
        </w:rPr>
        <w:t xml:space="preserve"> for the curricular innovation</w:t>
      </w:r>
    </w:p>
    <w:p w14:paraId="380850E6" w14:textId="1B5AA4D1" w:rsidR="00DB794B" w:rsidRPr="0036040B" w:rsidRDefault="00DB794B" w:rsidP="00DB794B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36040B">
        <w:rPr>
          <w:rFonts w:asciiTheme="minorHAnsi" w:eastAsia="Times New Roman" w:hAnsiTheme="minorHAnsi" w:cs="Times New Roman"/>
          <w:bCs/>
          <w:lang w:val="en-GB"/>
        </w:rPr>
        <w:br/>
      </w:r>
      <w:r w:rsidRPr="0036040B">
        <w:rPr>
          <w:rFonts w:ascii="Arial" w:eastAsia="Times New Roman" w:hAnsi="Arial" w:cs="Arial"/>
          <w:bCs/>
          <w:sz w:val="24"/>
          <w:szCs w:val="24"/>
          <w:lang w:val="en-GB"/>
        </w:rPr>
        <w:t xml:space="preserve">Please fill in the following </w:t>
      </w:r>
      <w:r w:rsidR="0036040B">
        <w:rPr>
          <w:rFonts w:ascii="Arial" w:eastAsia="Times New Roman" w:hAnsi="Arial" w:cs="Arial"/>
          <w:bCs/>
          <w:sz w:val="24"/>
          <w:szCs w:val="24"/>
          <w:lang w:val="en-GB"/>
        </w:rPr>
        <w:t>sections</w:t>
      </w:r>
      <w:r w:rsidRPr="0036040B">
        <w:rPr>
          <w:rFonts w:ascii="Arial" w:eastAsia="Times New Roman" w:hAnsi="Arial" w:cs="Arial"/>
          <w:bCs/>
          <w:sz w:val="24"/>
          <w:szCs w:val="24"/>
          <w:lang w:val="en-GB"/>
        </w:rPr>
        <w:t xml:space="preserve"> based on the guidelines above.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6"/>
      </w:tblGrid>
      <w:tr w:rsidR="0036040B" w:rsidRPr="0036040B" w14:paraId="0A75412F" w14:textId="77777777" w:rsidTr="00DE5AF0">
        <w:trPr>
          <w:trHeight w:val="335"/>
        </w:trPr>
        <w:tc>
          <w:tcPr>
            <w:tcW w:w="14056" w:type="dxa"/>
            <w:shd w:val="clear" w:color="auto" w:fill="CCC0D9" w:themeFill="accent4" w:themeFillTint="66"/>
            <w:vAlign w:val="center"/>
          </w:tcPr>
          <w:p w14:paraId="7DD5B45D" w14:textId="4AB2A754" w:rsidR="0036040B" w:rsidRPr="0036040B" w:rsidRDefault="0036040B" w:rsidP="00DE5AF0">
            <w:pPr>
              <w:widowControl/>
              <w:autoSpaceDE/>
              <w:autoSpaceDN/>
              <w:spacing w:line="259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6040B">
              <w:rPr>
                <w:rFonts w:ascii="Arial" w:eastAsia="Times New Roman" w:hAnsi="Arial" w:cs="Arial"/>
                <w:b/>
                <w:lang w:val="en-GB"/>
              </w:rPr>
              <w:t>WHY?</w:t>
            </w:r>
          </w:p>
        </w:tc>
      </w:tr>
      <w:tr w:rsidR="0036040B" w:rsidRPr="0036040B" w14:paraId="26AE74F7" w14:textId="77777777" w:rsidTr="0036040B">
        <w:tc>
          <w:tcPr>
            <w:tcW w:w="14056" w:type="dxa"/>
          </w:tcPr>
          <w:p w14:paraId="4BE12BE1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42B10F6E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159D513E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4F52630B" w14:textId="77777777" w:rsidR="0036040B" w:rsidRP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36040B" w:rsidRPr="0036040B" w14:paraId="155581A2" w14:textId="77777777" w:rsidTr="00DE5AF0">
        <w:trPr>
          <w:trHeight w:val="367"/>
        </w:trPr>
        <w:tc>
          <w:tcPr>
            <w:tcW w:w="14056" w:type="dxa"/>
            <w:shd w:val="clear" w:color="auto" w:fill="CCC0D9" w:themeFill="accent4" w:themeFillTint="66"/>
            <w:vAlign w:val="center"/>
          </w:tcPr>
          <w:p w14:paraId="0DC9E4A7" w14:textId="1EA8BEF6" w:rsidR="0036040B" w:rsidRPr="0036040B" w:rsidRDefault="0036040B" w:rsidP="00DE5AF0">
            <w:pPr>
              <w:widowControl/>
              <w:autoSpaceDE/>
              <w:autoSpaceDN/>
              <w:spacing w:line="259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 w:rsidRPr="0036040B">
              <w:rPr>
                <w:rFonts w:ascii="Arial" w:eastAsia="Times New Roman" w:hAnsi="Arial" w:cs="Arial"/>
                <w:b/>
                <w:lang w:val="en-GB"/>
              </w:rPr>
              <w:t>WHAT?</w:t>
            </w:r>
          </w:p>
        </w:tc>
      </w:tr>
      <w:tr w:rsidR="0036040B" w:rsidRPr="0036040B" w14:paraId="169E6530" w14:textId="77777777" w:rsidTr="0036040B">
        <w:tc>
          <w:tcPr>
            <w:tcW w:w="14056" w:type="dxa"/>
          </w:tcPr>
          <w:p w14:paraId="436B8106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06233B24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76C2A3AE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0C5AE8B7" w14:textId="77777777" w:rsidR="0036040B" w:rsidRP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36040B" w:rsidRPr="0036040B" w14:paraId="7391BF48" w14:textId="77777777" w:rsidTr="00DE5AF0">
        <w:trPr>
          <w:trHeight w:val="525"/>
        </w:trPr>
        <w:tc>
          <w:tcPr>
            <w:tcW w:w="14056" w:type="dxa"/>
            <w:shd w:val="clear" w:color="auto" w:fill="CCC0D9" w:themeFill="accent4" w:themeFillTint="66"/>
            <w:vAlign w:val="center"/>
          </w:tcPr>
          <w:p w14:paraId="559C9876" w14:textId="73C45BF0" w:rsidR="0036040B" w:rsidRPr="0036040B" w:rsidRDefault="0036040B" w:rsidP="00DE5AF0">
            <w:pPr>
              <w:widowControl/>
              <w:autoSpaceDE/>
              <w:autoSpaceDN/>
              <w:spacing w:line="259" w:lineRule="auto"/>
              <w:jc w:val="center"/>
              <w:rPr>
                <w:rFonts w:ascii="Arial" w:eastAsia="Times New Roman" w:hAnsi="Arial" w:cs="Arial"/>
                <w:b/>
                <w:lang w:val="en-GB"/>
              </w:rPr>
            </w:pPr>
            <w:r>
              <w:rPr>
                <w:rFonts w:ascii="Arial" w:eastAsia="Times New Roman" w:hAnsi="Arial" w:cs="Arial"/>
                <w:b/>
                <w:lang w:val="en-GB"/>
              </w:rPr>
              <w:t>Connection with the SMS and ARTEMIS projects’ themes? (</w:t>
            </w:r>
            <w:r w:rsidRPr="0036040B">
              <w:rPr>
                <w:rFonts w:ascii="Arial" w:eastAsia="Times New Roman" w:hAnsi="Arial" w:cs="Arial"/>
                <w:b/>
                <w:lang w:val="en-GB"/>
              </w:rPr>
              <w:t>Op</w:t>
            </w:r>
            <w:r>
              <w:rPr>
                <w:rFonts w:ascii="Arial" w:eastAsia="Times New Roman" w:hAnsi="Arial" w:cs="Arial"/>
                <w:b/>
                <w:lang w:val="en-GB"/>
              </w:rPr>
              <w:t>t</w:t>
            </w:r>
            <w:r w:rsidRPr="0036040B">
              <w:rPr>
                <w:rFonts w:ascii="Arial" w:eastAsia="Times New Roman" w:hAnsi="Arial" w:cs="Arial"/>
                <w:b/>
                <w:lang w:val="en-GB"/>
              </w:rPr>
              <w:t>ional question</w:t>
            </w:r>
            <w:r>
              <w:rPr>
                <w:rFonts w:ascii="Arial" w:eastAsia="Times New Roman" w:hAnsi="Arial" w:cs="Arial"/>
                <w:b/>
                <w:lang w:val="en-GB"/>
              </w:rPr>
              <w:t>)</w:t>
            </w:r>
          </w:p>
        </w:tc>
      </w:tr>
      <w:tr w:rsidR="0036040B" w:rsidRPr="0036040B" w14:paraId="4F5BA024" w14:textId="77777777" w:rsidTr="0036040B">
        <w:tc>
          <w:tcPr>
            <w:tcW w:w="14056" w:type="dxa"/>
          </w:tcPr>
          <w:p w14:paraId="53D0B040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79850CFB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5E91EF84" w14:textId="77777777" w:rsidR="0036040B" w:rsidRDefault="0036040B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396413E2" w14:textId="77777777" w:rsidR="009B1798" w:rsidRPr="0036040B" w:rsidRDefault="009B1798" w:rsidP="00DB794B">
            <w:pPr>
              <w:widowControl/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</w:tbl>
    <w:p w14:paraId="72D93E87" w14:textId="7DD6D27E" w:rsidR="009B1798" w:rsidRDefault="009B1798">
      <w:pPr>
        <w:rPr>
          <w:rFonts w:ascii="Arial" w:eastAsia="Times New Roman" w:hAnsi="Arial" w:cs="Arial"/>
          <w:bCs/>
          <w:lang w:val="en-GB"/>
        </w:rPr>
      </w:pPr>
      <w:r>
        <w:rPr>
          <w:rFonts w:ascii="Arial" w:eastAsia="Times New Roman" w:hAnsi="Arial" w:cs="Arial"/>
          <w:bCs/>
          <w:lang w:val="en-GB"/>
        </w:rPr>
        <w:br w:type="page"/>
      </w:r>
    </w:p>
    <w:p w14:paraId="35561DE4" w14:textId="77777777" w:rsidR="009B1798" w:rsidRPr="0036040B" w:rsidRDefault="009B1798" w:rsidP="00DB794B">
      <w:pPr>
        <w:widowControl/>
        <w:autoSpaceDE/>
        <w:autoSpaceDN/>
        <w:spacing w:after="160" w:line="259" w:lineRule="auto"/>
        <w:rPr>
          <w:rFonts w:ascii="Arial" w:eastAsia="Times New Roman" w:hAnsi="Arial" w:cs="Arial"/>
          <w:bCs/>
          <w:lang w:val="en-GB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256"/>
        <w:gridCol w:w="2131"/>
        <w:gridCol w:w="1986"/>
        <w:gridCol w:w="3400"/>
        <w:gridCol w:w="2977"/>
      </w:tblGrid>
      <w:tr w:rsidR="005166D8" w:rsidRPr="009B1798" w14:paraId="12CD4CD3" w14:textId="77777777" w:rsidTr="00DE5AF0">
        <w:trPr>
          <w:trHeight w:val="684"/>
          <w:tblHeader/>
        </w:trPr>
        <w:tc>
          <w:tcPr>
            <w:tcW w:w="3256" w:type="dxa"/>
            <w:shd w:val="clear" w:color="auto" w:fill="CCC0D9" w:themeFill="accent4" w:themeFillTint="66"/>
            <w:vAlign w:val="center"/>
          </w:tcPr>
          <w:p w14:paraId="71D6FDE6" w14:textId="73224C58" w:rsidR="005166D8" w:rsidRPr="009B1798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B179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  <w:t>HOW?</w:t>
            </w:r>
          </w:p>
        </w:tc>
        <w:tc>
          <w:tcPr>
            <w:tcW w:w="2131" w:type="dxa"/>
            <w:shd w:val="clear" w:color="auto" w:fill="CCC0D9" w:themeFill="accent4" w:themeFillTint="66"/>
            <w:vAlign w:val="center"/>
          </w:tcPr>
          <w:p w14:paraId="5FD74D93" w14:textId="05D7AFA1" w:rsidR="005166D8" w:rsidRPr="009B1798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B179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  <w:t>WHO?</w:t>
            </w:r>
          </w:p>
        </w:tc>
        <w:tc>
          <w:tcPr>
            <w:tcW w:w="1986" w:type="dxa"/>
            <w:shd w:val="clear" w:color="auto" w:fill="CCC0D9" w:themeFill="accent4" w:themeFillTint="66"/>
            <w:vAlign w:val="center"/>
          </w:tcPr>
          <w:p w14:paraId="61C7E554" w14:textId="3E795714" w:rsidR="005166D8" w:rsidRPr="009B1798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B179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GB"/>
              </w:rPr>
              <w:t>WHEN?</w:t>
            </w:r>
          </w:p>
        </w:tc>
        <w:tc>
          <w:tcPr>
            <w:tcW w:w="3400" w:type="dxa"/>
            <w:shd w:val="clear" w:color="auto" w:fill="CCC0D9" w:themeFill="accent4" w:themeFillTint="66"/>
            <w:vAlign w:val="center"/>
          </w:tcPr>
          <w:p w14:paraId="4CB5BB0E" w14:textId="500E7ED2" w:rsidR="005166D8" w:rsidRPr="009B1798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9B17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>RISKS AND CHALLENGES</w:t>
            </w:r>
          </w:p>
        </w:tc>
        <w:tc>
          <w:tcPr>
            <w:tcW w:w="2977" w:type="dxa"/>
            <w:shd w:val="clear" w:color="auto" w:fill="CCC0D9" w:themeFill="accent4" w:themeFillTint="66"/>
          </w:tcPr>
          <w:p w14:paraId="57240EFC" w14:textId="77777777" w:rsidR="005166D8" w:rsidRPr="009B1798" w:rsidRDefault="005166D8" w:rsidP="005166D8">
            <w:pPr>
              <w:widowControl/>
              <w:autoSpaceDE/>
              <w:autoSpaceDN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</w:p>
          <w:p w14:paraId="1D5FCB71" w14:textId="1475D5AB" w:rsidR="005166D8" w:rsidRPr="009B1798" w:rsidRDefault="005166D8" w:rsidP="005166D8">
            <w:pPr>
              <w:widowControl/>
              <w:autoSpaceDE/>
              <w:autoSpaceDN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</w:pPr>
            <w:r w:rsidRPr="009B1798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en-GB"/>
              </w:rPr>
              <w:t xml:space="preserve"> RESOURCES</w:t>
            </w:r>
          </w:p>
          <w:p w14:paraId="72D5E55E" w14:textId="77777777" w:rsidR="005166D8" w:rsidRPr="009B1798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</w:p>
        </w:tc>
      </w:tr>
      <w:tr w:rsidR="005166D8" w:rsidRPr="0036040B" w14:paraId="2E84EB63" w14:textId="77777777" w:rsidTr="0036040B">
        <w:trPr>
          <w:trHeight w:val="1264"/>
        </w:trPr>
        <w:tc>
          <w:tcPr>
            <w:tcW w:w="3256" w:type="dxa"/>
          </w:tcPr>
          <w:p w14:paraId="6908EFED" w14:textId="45920B8B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131" w:type="dxa"/>
          </w:tcPr>
          <w:p w14:paraId="16E9368F" w14:textId="6DBB4D51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1986" w:type="dxa"/>
          </w:tcPr>
          <w:p w14:paraId="0BDECF2A" w14:textId="4241B4A1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400" w:type="dxa"/>
          </w:tcPr>
          <w:p w14:paraId="7DBE2F1C" w14:textId="3AAAB72B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977" w:type="dxa"/>
          </w:tcPr>
          <w:p w14:paraId="04222F80" w14:textId="14D7ECF9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5166D8" w:rsidRPr="0036040B" w14:paraId="315C00E4" w14:textId="77777777" w:rsidTr="0036040B">
        <w:trPr>
          <w:trHeight w:val="1269"/>
        </w:trPr>
        <w:tc>
          <w:tcPr>
            <w:tcW w:w="3256" w:type="dxa"/>
          </w:tcPr>
          <w:p w14:paraId="4D04F00D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  <w:p w14:paraId="3C46FD0C" w14:textId="3D9DF64D" w:rsidR="0095497E" w:rsidRPr="0036040B" w:rsidRDefault="0095497E" w:rsidP="0095497E">
            <w:pPr>
              <w:jc w:val="center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131" w:type="dxa"/>
          </w:tcPr>
          <w:p w14:paraId="0A668529" w14:textId="154556F6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1986" w:type="dxa"/>
          </w:tcPr>
          <w:p w14:paraId="1A0F3A88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400" w:type="dxa"/>
          </w:tcPr>
          <w:p w14:paraId="55453591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977" w:type="dxa"/>
          </w:tcPr>
          <w:p w14:paraId="5B24E46D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5166D8" w:rsidRPr="0036040B" w14:paraId="6774C290" w14:textId="77777777" w:rsidTr="0036040B">
        <w:trPr>
          <w:trHeight w:val="1269"/>
        </w:trPr>
        <w:tc>
          <w:tcPr>
            <w:tcW w:w="3256" w:type="dxa"/>
          </w:tcPr>
          <w:p w14:paraId="3FA72E01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131" w:type="dxa"/>
          </w:tcPr>
          <w:p w14:paraId="0B9CBBFA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1986" w:type="dxa"/>
          </w:tcPr>
          <w:p w14:paraId="16E4109B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400" w:type="dxa"/>
          </w:tcPr>
          <w:p w14:paraId="465DD948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977" w:type="dxa"/>
          </w:tcPr>
          <w:p w14:paraId="19658A3B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5166D8" w:rsidRPr="0036040B" w14:paraId="17146DFA" w14:textId="77777777" w:rsidTr="0036040B">
        <w:trPr>
          <w:trHeight w:val="1269"/>
        </w:trPr>
        <w:tc>
          <w:tcPr>
            <w:tcW w:w="3256" w:type="dxa"/>
          </w:tcPr>
          <w:p w14:paraId="4F56AC7D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131" w:type="dxa"/>
          </w:tcPr>
          <w:p w14:paraId="4B24221C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1986" w:type="dxa"/>
          </w:tcPr>
          <w:p w14:paraId="443D58D3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400" w:type="dxa"/>
          </w:tcPr>
          <w:p w14:paraId="00856987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977" w:type="dxa"/>
          </w:tcPr>
          <w:p w14:paraId="192E0F7A" w14:textId="77777777" w:rsidR="005166D8" w:rsidRPr="0036040B" w:rsidRDefault="005166D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  <w:tr w:rsidR="009B1798" w:rsidRPr="0036040B" w14:paraId="108A85B6" w14:textId="77777777" w:rsidTr="0036040B">
        <w:trPr>
          <w:trHeight w:val="1269"/>
        </w:trPr>
        <w:tc>
          <w:tcPr>
            <w:tcW w:w="3256" w:type="dxa"/>
          </w:tcPr>
          <w:p w14:paraId="13F4A13C" w14:textId="77777777" w:rsidR="009B1798" w:rsidRPr="0036040B" w:rsidRDefault="009B179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131" w:type="dxa"/>
          </w:tcPr>
          <w:p w14:paraId="2ADA3BD6" w14:textId="77777777" w:rsidR="009B1798" w:rsidRPr="0036040B" w:rsidRDefault="009B179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1986" w:type="dxa"/>
          </w:tcPr>
          <w:p w14:paraId="11364DB2" w14:textId="77777777" w:rsidR="009B1798" w:rsidRPr="0036040B" w:rsidRDefault="009B179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3400" w:type="dxa"/>
          </w:tcPr>
          <w:p w14:paraId="6B4F6E0B" w14:textId="77777777" w:rsidR="009B1798" w:rsidRPr="0036040B" w:rsidRDefault="009B179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  <w:tc>
          <w:tcPr>
            <w:tcW w:w="2977" w:type="dxa"/>
          </w:tcPr>
          <w:p w14:paraId="613D87AB" w14:textId="77777777" w:rsidR="009B1798" w:rsidRPr="0036040B" w:rsidRDefault="009B1798" w:rsidP="005166D8">
            <w:pPr>
              <w:widowControl/>
              <w:tabs>
                <w:tab w:val="right" w:pos="14400"/>
              </w:tabs>
              <w:autoSpaceDE/>
              <w:autoSpaceDN/>
              <w:spacing w:after="160" w:line="259" w:lineRule="auto"/>
              <w:rPr>
                <w:rFonts w:ascii="Arial" w:eastAsia="Times New Roman" w:hAnsi="Arial" w:cs="Arial"/>
                <w:bCs/>
                <w:lang w:val="en-GB"/>
              </w:rPr>
            </w:pPr>
          </w:p>
        </w:tc>
      </w:tr>
    </w:tbl>
    <w:p w14:paraId="5F5A6643" w14:textId="77777777" w:rsidR="009B1798" w:rsidRDefault="009B1798" w:rsidP="00D12C1E">
      <w:pPr>
        <w:widowControl/>
        <w:tabs>
          <w:tab w:val="right" w:pos="14400"/>
        </w:tabs>
        <w:autoSpaceDE/>
        <w:autoSpaceDN/>
        <w:spacing w:after="160" w:line="259" w:lineRule="auto"/>
        <w:rPr>
          <w:rFonts w:ascii="Arial" w:eastAsia="Times New Roman" w:hAnsi="Arial" w:cs="Arial"/>
          <w:bCs/>
          <w:lang w:val="en-GB"/>
        </w:rPr>
      </w:pPr>
    </w:p>
    <w:p w14:paraId="0FB532A2" w14:textId="77777777" w:rsidR="009B1798" w:rsidRDefault="009B1798" w:rsidP="00D12C1E">
      <w:pPr>
        <w:widowControl/>
        <w:tabs>
          <w:tab w:val="right" w:pos="14400"/>
        </w:tabs>
        <w:autoSpaceDE/>
        <w:autoSpaceDN/>
        <w:spacing w:after="160" w:line="259" w:lineRule="auto"/>
        <w:rPr>
          <w:rFonts w:ascii="Arial" w:eastAsia="Times New Roman" w:hAnsi="Arial" w:cs="Arial"/>
          <w:bCs/>
          <w:lang w:val="en-GB"/>
        </w:rPr>
      </w:pPr>
    </w:p>
    <w:p w14:paraId="64F43DBA" w14:textId="4F03694C" w:rsidR="005166D8" w:rsidRPr="009B1798" w:rsidRDefault="009B1798" w:rsidP="00D12C1E">
      <w:pPr>
        <w:widowControl/>
        <w:tabs>
          <w:tab w:val="right" w:pos="14400"/>
        </w:tabs>
        <w:autoSpaceDE/>
        <w:autoSpaceDN/>
        <w:spacing w:after="160" w:line="259" w:lineRule="auto"/>
        <w:rPr>
          <w:rFonts w:ascii="Arial" w:eastAsia="Times New Roman" w:hAnsi="Arial" w:cs="Arial"/>
          <w:bCs/>
          <w:lang w:val="en-GB"/>
        </w:rPr>
      </w:pPr>
      <w:r w:rsidRPr="009B1798">
        <w:rPr>
          <w:rFonts w:ascii="Arial" w:eastAsia="Times New Roman" w:hAnsi="Arial" w:cs="Arial"/>
          <w:bCs/>
          <w:lang w:val="en-GB"/>
        </w:rPr>
        <w:t>Feel free to add more lines</w:t>
      </w:r>
      <w:r w:rsidR="00980E2F">
        <w:rPr>
          <w:rFonts w:ascii="Arial" w:eastAsia="Times New Roman" w:hAnsi="Arial" w:cs="Arial"/>
          <w:bCs/>
          <w:lang w:val="en-GB"/>
        </w:rPr>
        <w:t xml:space="preserve"> in order</w:t>
      </w:r>
      <w:r w:rsidRPr="009B1798">
        <w:rPr>
          <w:rFonts w:ascii="Arial" w:eastAsia="Times New Roman" w:hAnsi="Arial" w:cs="Arial"/>
          <w:bCs/>
          <w:lang w:val="en-GB"/>
        </w:rPr>
        <w:t xml:space="preserve"> to list additional actions (</w:t>
      </w:r>
      <w:r w:rsidR="00980E2F">
        <w:rPr>
          <w:rFonts w:ascii="Arial" w:eastAsia="Times New Roman" w:hAnsi="Arial" w:cs="Arial"/>
          <w:bCs/>
          <w:lang w:val="en-GB"/>
        </w:rPr>
        <w:t>p</w:t>
      </w:r>
      <w:r w:rsidR="005166D8" w:rsidRPr="009B1798">
        <w:rPr>
          <w:rFonts w:ascii="Arial" w:eastAsia="Times New Roman" w:hAnsi="Arial" w:cs="Arial"/>
          <w:bCs/>
          <w:lang w:val="en-GB"/>
        </w:rPr>
        <w:t>ut your cursor on the left corner under the last column and push sign +</w:t>
      </w:r>
      <w:r w:rsidRPr="009B1798">
        <w:rPr>
          <w:rFonts w:ascii="Arial" w:eastAsia="Times New Roman" w:hAnsi="Arial" w:cs="Arial"/>
          <w:bCs/>
          <w:lang w:val="en-GB"/>
        </w:rPr>
        <w:t>)</w:t>
      </w:r>
      <w:r w:rsidR="005166D8" w:rsidRPr="009B1798">
        <w:rPr>
          <w:rFonts w:ascii="Arial" w:eastAsia="Times New Roman" w:hAnsi="Arial" w:cs="Arial"/>
          <w:bCs/>
          <w:lang w:val="en-GB"/>
        </w:rPr>
        <w:t>.</w:t>
      </w:r>
    </w:p>
    <w:sectPr w:rsidR="005166D8" w:rsidRPr="009B1798" w:rsidSect="00D1362A">
      <w:pgSz w:w="15740" w:h="10800" w:orient="landscape"/>
      <w:pgMar w:top="440" w:right="540" w:bottom="42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C7C1" w14:textId="77777777" w:rsidR="00F6343A" w:rsidRDefault="00F6343A" w:rsidP="00D12163">
      <w:r>
        <w:separator/>
      </w:r>
    </w:p>
  </w:endnote>
  <w:endnote w:type="continuationSeparator" w:id="0">
    <w:p w14:paraId="3028124C" w14:textId="77777777" w:rsidR="00F6343A" w:rsidRDefault="00F6343A" w:rsidP="00D1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430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386D4C" w14:textId="0355EDB5" w:rsidR="00D1362A" w:rsidRDefault="00D136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6C535" w14:textId="77777777" w:rsidR="00D1362A" w:rsidRDefault="00D13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E0A0" w14:textId="77777777" w:rsidR="00F6343A" w:rsidRDefault="00F6343A" w:rsidP="00D12163">
      <w:r>
        <w:separator/>
      </w:r>
    </w:p>
  </w:footnote>
  <w:footnote w:type="continuationSeparator" w:id="0">
    <w:p w14:paraId="6E3A7D9F" w14:textId="77777777" w:rsidR="00F6343A" w:rsidRDefault="00F6343A" w:rsidP="00D1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63FD" w14:textId="377CB55B" w:rsidR="008F7BAD" w:rsidRPr="008F7BAD" w:rsidRDefault="008F7BAD" w:rsidP="008F7BAD">
    <w:pPr>
      <w:rPr>
        <w:rFonts w:ascii="Arial" w:hAnsi="Arial" w:cs="Arial"/>
        <w:b/>
        <w:bCs/>
        <w:color w:val="663399"/>
        <w:sz w:val="26"/>
        <w:szCs w:val="26"/>
        <w:lang w:val="en-GB"/>
      </w:rPr>
    </w:pPr>
    <w:r w:rsidRPr="008F7BAD">
      <w:rPr>
        <w:rFonts w:ascii="Arial" w:hAnsi="Arial" w:cstheme="majorBidi"/>
        <w:noProof/>
        <w:color w:val="663399"/>
        <w:sz w:val="44"/>
        <w:szCs w:val="44"/>
        <w:lang w:val="en-GB"/>
      </w:rPr>
      <w:drawing>
        <wp:anchor distT="0" distB="0" distL="114300" distR="114300" simplePos="0" relativeHeight="251661312" behindDoc="1" locked="0" layoutInCell="1" allowOverlap="1" wp14:anchorId="0768795E" wp14:editId="244A2C4D">
          <wp:simplePos x="0" y="0"/>
          <wp:positionH relativeFrom="margin">
            <wp:posOffset>4482146</wp:posOffset>
          </wp:positionH>
          <wp:positionV relativeFrom="paragraph">
            <wp:posOffset>-174632</wp:posOffset>
          </wp:positionV>
          <wp:extent cx="1561465" cy="1593215"/>
          <wp:effectExtent l="0" t="0" r="635" b="6985"/>
          <wp:wrapTight wrapText="bothSides">
            <wp:wrapPolygon edited="0">
              <wp:start x="0" y="0"/>
              <wp:lineTo x="0" y="21436"/>
              <wp:lineTo x="21345" y="21436"/>
              <wp:lineTo x="21345" y="0"/>
              <wp:lineTo x="0" y="0"/>
            </wp:wrapPolygon>
          </wp:wrapTight>
          <wp:docPr id="147007535" name="Picture 1470075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465" cy="159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7BAD">
      <w:rPr>
        <w:rFonts w:ascii="Arial" w:hAnsi="Arial" w:cs="Arial"/>
        <w:b/>
        <w:bCs/>
        <w:color w:val="663399"/>
        <w:sz w:val="26"/>
        <w:szCs w:val="26"/>
        <w:lang w:val="en-GB"/>
      </w:rPr>
      <w:t>AEC – Empowering Artists as Makers in Society</w:t>
    </w:r>
    <w:r w:rsidRPr="008F7BAD">
      <w:rPr>
        <w:rFonts w:ascii="Arial" w:hAnsi="Arial" w:cstheme="majorBidi"/>
        <w:color w:val="663399"/>
        <w:sz w:val="44"/>
        <w:szCs w:val="44"/>
        <w:lang w:val="en-GB"/>
      </w:rPr>
      <w:t xml:space="preserve"> </w:t>
    </w:r>
  </w:p>
  <w:p w14:paraId="2EEEAFD0" w14:textId="2C7A50A2" w:rsidR="008F7BAD" w:rsidRPr="006B7521" w:rsidRDefault="00000000" w:rsidP="008F7BAD">
    <w:pPr>
      <w:rPr>
        <w:rStyle w:val="FollowedHyperlink"/>
        <w:rFonts w:ascii="Arial Narrow" w:hAnsi="Arial Narrow"/>
        <w:i/>
        <w:iCs/>
        <w:color w:val="B379ED"/>
        <w:lang w:val="en-GB"/>
      </w:rPr>
    </w:pPr>
    <w:hyperlink r:id="rId2" w:history="1">
      <w:r w:rsidR="008F7BAD" w:rsidRPr="00A14A03">
        <w:rPr>
          <w:rStyle w:val="Hyperlink"/>
          <w:rFonts w:ascii="Arial Narrow" w:hAnsi="Arial Narrow"/>
          <w:lang w:val="en-GB"/>
        </w:rPr>
        <w:t>www.aec-music.eu</w:t>
      </w:r>
      <w:r w:rsidR="008F7BAD" w:rsidRPr="006B7521">
        <w:rPr>
          <w:rStyle w:val="Hyperlink"/>
          <w:rFonts w:ascii="Arial Narrow" w:hAnsi="Arial Narrow"/>
          <w:i/>
          <w:iCs/>
          <w:lang w:val="en-GB"/>
        </w:rPr>
        <w:t>/empowering-artists-as-makers-in-society/</w:t>
      </w:r>
    </w:hyperlink>
  </w:p>
  <w:p w14:paraId="15DB7C4E" w14:textId="77777777" w:rsidR="008F7BAD" w:rsidRPr="000B6B09" w:rsidRDefault="008F7BAD" w:rsidP="008F7BAD">
    <w:pPr>
      <w:rPr>
        <w:b/>
        <w:bCs/>
        <w:color w:val="663399"/>
        <w:sz w:val="26"/>
        <w:szCs w:val="26"/>
        <w:lang w:val="en-GB"/>
      </w:rPr>
    </w:pPr>
    <w:r w:rsidRPr="006B7521">
      <w:rPr>
        <w:noProof/>
        <w:color w:val="B379ED"/>
      </w:rPr>
      <w:drawing>
        <wp:anchor distT="0" distB="0" distL="114300" distR="114300" simplePos="0" relativeHeight="251659264" behindDoc="0" locked="0" layoutInCell="1" allowOverlap="1" wp14:anchorId="4D7723BF" wp14:editId="6EA33192">
          <wp:simplePos x="0" y="0"/>
          <wp:positionH relativeFrom="margin">
            <wp:posOffset>-24130</wp:posOffset>
          </wp:positionH>
          <wp:positionV relativeFrom="margin">
            <wp:posOffset>-425392</wp:posOffset>
          </wp:positionV>
          <wp:extent cx="1715770" cy="360045"/>
          <wp:effectExtent l="0" t="0" r="0" b="1905"/>
          <wp:wrapNone/>
          <wp:docPr id="1292077084" name="Picture 1292077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" name="Picture 8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77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3C8997" w14:textId="77777777" w:rsidR="008F7BAD" w:rsidRPr="00A14A03" w:rsidRDefault="008F7BAD" w:rsidP="008F7BAD">
    <w:pPr>
      <w:pStyle w:val="Header"/>
      <w:rPr>
        <w:lang w:val="en-GB"/>
      </w:rPr>
    </w:pPr>
  </w:p>
  <w:p w14:paraId="78649FE8" w14:textId="77777777" w:rsidR="008F7BAD" w:rsidRPr="008F7BAD" w:rsidRDefault="008F7BAD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5F"/>
    <w:rsid w:val="0001708E"/>
    <w:rsid w:val="000665D9"/>
    <w:rsid w:val="000760F9"/>
    <w:rsid w:val="000B520D"/>
    <w:rsid w:val="000E23EE"/>
    <w:rsid w:val="000F3409"/>
    <w:rsid w:val="00156AC8"/>
    <w:rsid w:val="00174F81"/>
    <w:rsid w:val="001B484C"/>
    <w:rsid w:val="001D5E9F"/>
    <w:rsid w:val="001F7570"/>
    <w:rsid w:val="00222193"/>
    <w:rsid w:val="00226B91"/>
    <w:rsid w:val="0025756B"/>
    <w:rsid w:val="00285834"/>
    <w:rsid w:val="002A5397"/>
    <w:rsid w:val="0030342B"/>
    <w:rsid w:val="00313A81"/>
    <w:rsid w:val="00320023"/>
    <w:rsid w:val="0036040B"/>
    <w:rsid w:val="003B18F9"/>
    <w:rsid w:val="003C463B"/>
    <w:rsid w:val="00425D4B"/>
    <w:rsid w:val="00467DFD"/>
    <w:rsid w:val="00480385"/>
    <w:rsid w:val="005166D8"/>
    <w:rsid w:val="00543D33"/>
    <w:rsid w:val="005631BE"/>
    <w:rsid w:val="00583C0A"/>
    <w:rsid w:val="005B43AC"/>
    <w:rsid w:val="005D7B90"/>
    <w:rsid w:val="0064159F"/>
    <w:rsid w:val="0067176B"/>
    <w:rsid w:val="006D3D5F"/>
    <w:rsid w:val="006F4567"/>
    <w:rsid w:val="00701770"/>
    <w:rsid w:val="0077706B"/>
    <w:rsid w:val="007D56DB"/>
    <w:rsid w:val="007E36C4"/>
    <w:rsid w:val="007F495F"/>
    <w:rsid w:val="0082449A"/>
    <w:rsid w:val="008F6D48"/>
    <w:rsid w:val="008F7BAD"/>
    <w:rsid w:val="0095497E"/>
    <w:rsid w:val="00980E2F"/>
    <w:rsid w:val="00990D2A"/>
    <w:rsid w:val="009B1798"/>
    <w:rsid w:val="009F6F9E"/>
    <w:rsid w:val="00A04447"/>
    <w:rsid w:val="00A275E0"/>
    <w:rsid w:val="00A33CFA"/>
    <w:rsid w:val="00A54F24"/>
    <w:rsid w:val="00A577A8"/>
    <w:rsid w:val="00AC0A1E"/>
    <w:rsid w:val="00AC18A9"/>
    <w:rsid w:val="00AE28A8"/>
    <w:rsid w:val="00B13518"/>
    <w:rsid w:val="00B47218"/>
    <w:rsid w:val="00B47515"/>
    <w:rsid w:val="00B8780D"/>
    <w:rsid w:val="00B95552"/>
    <w:rsid w:val="00BB189A"/>
    <w:rsid w:val="00BD0281"/>
    <w:rsid w:val="00C00978"/>
    <w:rsid w:val="00C048D1"/>
    <w:rsid w:val="00C45C00"/>
    <w:rsid w:val="00CD77B7"/>
    <w:rsid w:val="00D12163"/>
    <w:rsid w:val="00D12C1E"/>
    <w:rsid w:val="00D1362A"/>
    <w:rsid w:val="00D462B0"/>
    <w:rsid w:val="00D724E1"/>
    <w:rsid w:val="00DB794B"/>
    <w:rsid w:val="00DE5AF0"/>
    <w:rsid w:val="00E400E1"/>
    <w:rsid w:val="00E43B42"/>
    <w:rsid w:val="00E56D87"/>
    <w:rsid w:val="00E7048E"/>
    <w:rsid w:val="00E93181"/>
    <w:rsid w:val="00F0327E"/>
    <w:rsid w:val="00F50013"/>
    <w:rsid w:val="00F6343A"/>
    <w:rsid w:val="00FB0617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6C65D3"/>
  <w15:docId w15:val="{039E2C9D-37C7-4034-8EA6-81BFEF51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BAD"/>
    <w:pPr>
      <w:keepNext/>
      <w:keepLines/>
      <w:widowControl/>
      <w:autoSpaceDE/>
      <w:autoSpaceDN/>
      <w:spacing w:before="120"/>
      <w:outlineLvl w:val="1"/>
    </w:pPr>
    <w:rPr>
      <w:rFonts w:ascii="Arial" w:eastAsiaTheme="majorEastAsia" w:hAnsi="Arial" w:cstheme="majorBidi"/>
      <w:b/>
      <w:color w:val="663399"/>
      <w:sz w:val="26"/>
      <w:szCs w:val="26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1"/>
      <w:szCs w:val="21"/>
    </w:rPr>
  </w:style>
  <w:style w:type="paragraph" w:styleId="Title">
    <w:name w:val="Title"/>
    <w:basedOn w:val="Normal"/>
    <w:uiPriority w:val="10"/>
    <w:qFormat/>
    <w:pPr>
      <w:ind w:left="119"/>
    </w:pPr>
    <w:rPr>
      <w:rFonts w:ascii="Tahoma" w:eastAsia="Tahoma" w:hAnsi="Tahoma" w:cs="Tahoma"/>
      <w:b/>
      <w:bCs/>
      <w:sz w:val="57"/>
      <w:szCs w:val="5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15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ekDays">
    <w:name w:val="Week Days"/>
    <w:basedOn w:val="Normal"/>
    <w:qFormat/>
    <w:rsid w:val="00A33CFA"/>
    <w:pPr>
      <w:widowControl/>
      <w:autoSpaceDE/>
      <w:autoSpaceDN/>
      <w:jc w:val="center"/>
    </w:pPr>
    <w:rPr>
      <w:rFonts w:asciiTheme="minorHAnsi" w:eastAsia="Times New Roman" w:hAnsiTheme="minorHAnsi" w:cs="Times New Roman"/>
      <w:b/>
      <w:bCs/>
      <w:color w:val="FFFFFF" w:themeColor="background1"/>
      <w:sz w:val="36"/>
      <w:szCs w:val="36"/>
    </w:rPr>
  </w:style>
  <w:style w:type="paragraph" w:customStyle="1" w:styleId="TaskTitle">
    <w:name w:val="Task Title"/>
    <w:basedOn w:val="Normal"/>
    <w:qFormat/>
    <w:rsid w:val="00A33CFA"/>
    <w:pPr>
      <w:widowControl/>
      <w:autoSpaceDE/>
      <w:autoSpaceDN/>
    </w:pPr>
    <w:rPr>
      <w:rFonts w:asciiTheme="minorHAnsi" w:eastAsia="Times New Roman" w:hAnsiTheme="minorHAnsi" w:cs="Times New Roman"/>
      <w:b/>
      <w:bCs/>
      <w:color w:val="FFFFFF" w:themeColor="background1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12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163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D12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163"/>
    <w:rPr>
      <w:rFonts w:ascii="Microsoft Sans Serif" w:eastAsia="Microsoft Sans Serif" w:hAnsi="Microsoft Sans Serif" w:cs="Microsoft Sans Serif"/>
    </w:rPr>
  </w:style>
  <w:style w:type="character" w:styleId="CommentReference">
    <w:name w:val="annotation reference"/>
    <w:basedOn w:val="DefaultParagraphFont"/>
    <w:uiPriority w:val="99"/>
    <w:semiHidden/>
    <w:unhideWhenUsed/>
    <w:rsid w:val="00E400E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0E1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0E1"/>
    <w:rPr>
      <w:rFonts w:ascii="Microsoft Sans Serif" w:eastAsia="Times New Roman" w:hAnsi="Microsoft Sans Serif" w:cs="Microsoft Sans Serif"/>
      <w:sz w:val="20"/>
      <w:szCs w:val="20"/>
    </w:rPr>
  </w:style>
  <w:style w:type="paragraph" w:styleId="Revision">
    <w:name w:val="Revision"/>
    <w:hidden/>
    <w:uiPriority w:val="99"/>
    <w:semiHidden/>
    <w:rsid w:val="00AC18A9"/>
    <w:pPr>
      <w:widowControl/>
      <w:autoSpaceDE/>
      <w:autoSpaceDN/>
    </w:pPr>
    <w:rPr>
      <w:rFonts w:ascii="Microsoft Sans Serif" w:eastAsia="Microsoft Sans Serif" w:hAnsi="Microsoft Sans Serif" w:cs="Microsoft Sans Seri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8A9"/>
    <w:rPr>
      <w:rFonts w:eastAsia="Microsoft Sans Serif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8A9"/>
    <w:rPr>
      <w:rFonts w:ascii="Microsoft Sans Serif" w:eastAsia="Microsoft Sans Serif" w:hAnsi="Microsoft Sans Serif" w:cs="Microsoft Sans Serif"/>
      <w:b/>
      <w:bCs/>
      <w:sz w:val="20"/>
      <w:szCs w:val="20"/>
    </w:rPr>
  </w:style>
  <w:style w:type="paragraph" w:customStyle="1" w:styleId="pf0">
    <w:name w:val="pf0"/>
    <w:basedOn w:val="Normal"/>
    <w:rsid w:val="00B4751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BE" w:eastAsia="en-BE"/>
    </w:rPr>
  </w:style>
  <w:style w:type="character" w:customStyle="1" w:styleId="cf01">
    <w:name w:val="cf01"/>
    <w:basedOn w:val="DefaultParagraphFont"/>
    <w:rsid w:val="00B47515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52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52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520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F7BAD"/>
    <w:rPr>
      <w:rFonts w:ascii="Arial" w:eastAsiaTheme="majorEastAsia" w:hAnsi="Arial" w:cstheme="majorBidi"/>
      <w:b/>
      <w:color w:val="663399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ntt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ec-music.eu/project/aec-sms-2017-2021-creative-europe-networ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bc.co.uk/bitesize/guides/zcjhfcw/revision/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ucidchart.com/blog/risk-management-proc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nbanize.com/kanban-resources/getting-started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ec-music.eu/empowering-artists-as-makers-in-societ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E93B-11CE-4741-A57D-3BECB71A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ARTEMIS Action plan ver 1</vt:lpstr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ARTEMIS Action plan ver 1</dc:title>
  <dc:creator>Aec Office</dc:creator>
  <cp:keywords>DAFkYJIG5xs,BACi7cwgge4</cp:keywords>
  <cp:lastModifiedBy>AEC | Linda Messas</cp:lastModifiedBy>
  <cp:revision>29</cp:revision>
  <dcterms:created xsi:type="dcterms:W3CDTF">2023-06-01T07:38:00Z</dcterms:created>
  <dcterms:modified xsi:type="dcterms:W3CDTF">2023-06-09T13:53:00Z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Canva</vt:lpwstr>
  </property>
  <property fmtid="{D5CDD505-2E9C-101B-9397-08002B2CF9AE}" pid="4" name="LastSaved">
    <vt:filetime>2023-05-31T00:00:00Z</vt:filetime>
  </property>
</Properties>
</file>